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49" w:rsidRDefault="0087451E" w:rsidP="00DD510F">
      <w:r>
        <w:t xml:space="preserve">                                                                                                                                     </w:t>
      </w:r>
      <w:r w:rsidR="008700BB">
        <w:t xml:space="preserve">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A1C08" w:rsidTr="00EA1C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EA1C08" w:rsidRDefault="00EA1C0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1B6AE2B2" wp14:editId="6E87812E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EA1C08" w:rsidTr="00EA1C0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A1C08" w:rsidRDefault="00EA1C0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5149C0" w:rsidRDefault="00EA1C08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</w:t>
      </w:r>
      <w:r w:rsidR="005149C0"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5149C0"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 w:rsidR="005149C0"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5149C0" w:rsidRDefault="005149C0" w:rsidP="005149C0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5149C0" w:rsidRDefault="00574AB8" w:rsidP="005149C0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1079E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</w:t>
      </w:r>
      <w:r w:rsidR="008700B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 140</w:t>
      </w:r>
      <w:r w:rsidR="005149C0" w:rsidRPr="001079E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 w:rsidR="005149C0" w:rsidRPr="001079E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5149C0" w:rsidRPr="001079E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5149C0" w:rsidRPr="001079E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</w:t>
      </w:r>
      <w:r w:rsidRPr="001079E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</w:t>
      </w:r>
      <w:r w:rsidR="005149C0" w:rsidRPr="001079E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8700B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14.12.</w:t>
      </w:r>
      <w:r w:rsidR="005149C0" w:rsidRPr="001079E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2018 г.</w:t>
      </w:r>
    </w:p>
    <w:p w:rsidR="005149C0" w:rsidRDefault="005149C0" w:rsidP="005149C0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2C2117" w:rsidRPr="002C2117" w:rsidRDefault="002C2117" w:rsidP="002C2117">
      <w:pPr>
        <w:jc w:val="center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2C2117">
        <w:rPr>
          <w:rFonts w:ascii="Times New Roman" w:hAnsi="Times New Roman"/>
          <w:b/>
          <w:sz w:val="28"/>
          <w:szCs w:val="28"/>
        </w:rPr>
        <w:t>Большешурнякского</w:t>
      </w:r>
      <w:proofErr w:type="spellEnd"/>
      <w:r w:rsidRPr="002C211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2117" w:rsidRPr="002C2117" w:rsidRDefault="002C2117" w:rsidP="002C2117">
      <w:pPr>
        <w:jc w:val="center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 xml:space="preserve">Елабужского муниципального района Республики Татарстан </w:t>
      </w:r>
    </w:p>
    <w:p w:rsidR="002C2117" w:rsidRPr="002C2117" w:rsidRDefault="002C2117" w:rsidP="002C2117">
      <w:pPr>
        <w:jc w:val="center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на 2019 год и на п</w:t>
      </w:r>
      <w:r w:rsidR="00533683">
        <w:rPr>
          <w:rFonts w:ascii="Times New Roman" w:hAnsi="Times New Roman"/>
          <w:b/>
          <w:sz w:val="28"/>
          <w:szCs w:val="28"/>
        </w:rPr>
        <w:t>лановый период 2020 и 2021 годы</w:t>
      </w:r>
    </w:p>
    <w:p w:rsidR="002C2117" w:rsidRPr="002C2117" w:rsidRDefault="002C2117" w:rsidP="002C2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17" w:rsidRPr="002C2117" w:rsidRDefault="002C2117" w:rsidP="002C2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2C2117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C21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C211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C211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и Положением «О бюджетном процессе в </w:t>
      </w:r>
      <w:proofErr w:type="spellStart"/>
      <w:r w:rsidRPr="002C2117"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2C2117">
        <w:rPr>
          <w:rFonts w:ascii="Times New Roman" w:hAnsi="Times New Roman"/>
          <w:sz w:val="28"/>
          <w:szCs w:val="28"/>
        </w:rPr>
        <w:t xml:space="preserve"> сельском поселении», Совет </w:t>
      </w:r>
      <w:proofErr w:type="spellStart"/>
      <w:r w:rsidRPr="002C2117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C21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jc w:val="center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РЕШИЛ:</w:t>
      </w:r>
    </w:p>
    <w:p w:rsidR="002C2117" w:rsidRPr="002C2117" w:rsidRDefault="002C2117" w:rsidP="002C2117">
      <w:pPr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2C2117" w:rsidRPr="002C2117" w:rsidRDefault="002C2117" w:rsidP="002C2117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2C2117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C21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C211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C2117">
        <w:rPr>
          <w:rFonts w:ascii="Times New Roman" w:hAnsi="Times New Roman"/>
          <w:sz w:val="28"/>
          <w:szCs w:val="28"/>
        </w:rPr>
        <w:t xml:space="preserve"> муниципального района Республики </w:t>
      </w:r>
      <w:proofErr w:type="gramStart"/>
      <w:r w:rsidRPr="002C2117">
        <w:rPr>
          <w:rFonts w:ascii="Times New Roman" w:hAnsi="Times New Roman"/>
          <w:sz w:val="28"/>
          <w:szCs w:val="28"/>
        </w:rPr>
        <w:t>Татарстан  (</w:t>
      </w:r>
      <w:proofErr w:type="gramEnd"/>
      <w:r w:rsidRPr="002C2117">
        <w:rPr>
          <w:rFonts w:ascii="Times New Roman" w:hAnsi="Times New Roman"/>
          <w:sz w:val="28"/>
          <w:szCs w:val="28"/>
        </w:rPr>
        <w:t>далее - бюджет Поселения) на 2019 год:</w:t>
      </w:r>
    </w:p>
    <w:p w:rsidR="002C2117" w:rsidRPr="002C2117" w:rsidRDefault="002C2117" w:rsidP="002C2117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прогнозируемый общий объем доходов бюджета Поселения в сумме     1 860,9 тыс. рублей;</w:t>
      </w:r>
    </w:p>
    <w:p w:rsidR="002C2117" w:rsidRPr="002C2117" w:rsidRDefault="002C2117" w:rsidP="002C2117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общий объем расходов бюджета Поселения в сумме 1 860,9 тыс. рублей;</w:t>
      </w:r>
    </w:p>
    <w:p w:rsidR="002C2117" w:rsidRPr="002C2117" w:rsidRDefault="002C2117" w:rsidP="002C2117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дефицит </w:t>
      </w:r>
      <w:proofErr w:type="gramStart"/>
      <w:r w:rsidRPr="002C2117">
        <w:rPr>
          <w:rFonts w:ascii="Times New Roman" w:hAnsi="Times New Roman"/>
          <w:sz w:val="28"/>
          <w:szCs w:val="28"/>
        </w:rPr>
        <w:t>бюджета  Поселения</w:t>
      </w:r>
      <w:proofErr w:type="gramEnd"/>
      <w:r w:rsidRPr="002C2117">
        <w:rPr>
          <w:rFonts w:ascii="Times New Roman" w:hAnsi="Times New Roman"/>
          <w:sz w:val="28"/>
          <w:szCs w:val="28"/>
        </w:rPr>
        <w:t xml:space="preserve"> в сумме 0 тыс. рублей.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left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основные характеристики бюджета Поселения на 2020 и на 2021 год:</w:t>
      </w:r>
    </w:p>
    <w:p w:rsidR="002C2117" w:rsidRPr="002C2117" w:rsidRDefault="002C2117" w:rsidP="002C2117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прогнозируемый общий объем доходов бюджета Поселения на 2020 год в сумме 1 879,9 тыс. рублей и на 2021 год в сумме 1 902,0 тыс. рублей;</w:t>
      </w:r>
    </w:p>
    <w:p w:rsidR="002C2117" w:rsidRPr="002C2117" w:rsidRDefault="002C2117" w:rsidP="002C2117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общий объем расходов бюджета Поселения на 2020 год в сумме 1 879,</w:t>
      </w:r>
      <w:proofErr w:type="gramStart"/>
      <w:r w:rsidRPr="002C2117">
        <w:rPr>
          <w:rFonts w:ascii="Times New Roman" w:hAnsi="Times New Roman"/>
          <w:sz w:val="28"/>
          <w:szCs w:val="28"/>
        </w:rPr>
        <w:t>9  тыс.</w:t>
      </w:r>
      <w:proofErr w:type="gramEnd"/>
      <w:r w:rsidRPr="002C2117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44,8 тыс. рублей, </w:t>
      </w:r>
      <w:r w:rsidRPr="002C2117">
        <w:rPr>
          <w:rFonts w:ascii="Times New Roman" w:hAnsi="Times New Roman"/>
          <w:sz w:val="28"/>
          <w:szCs w:val="28"/>
        </w:rPr>
        <w:lastRenderedPageBreak/>
        <w:t xml:space="preserve">и на 2021 год в сумме 1 902,0 тыс. рублей, в том числе условно утвержденные расходы в сумме 90,6 тыс. рублей; </w:t>
      </w:r>
    </w:p>
    <w:p w:rsidR="002C2117" w:rsidRPr="002C2117" w:rsidRDefault="002C2117" w:rsidP="002C2117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дефицит </w:t>
      </w:r>
      <w:proofErr w:type="gramStart"/>
      <w:r w:rsidRPr="002C2117">
        <w:rPr>
          <w:rFonts w:ascii="Times New Roman" w:hAnsi="Times New Roman"/>
          <w:sz w:val="28"/>
          <w:szCs w:val="28"/>
        </w:rPr>
        <w:t>бюджета  Поселения</w:t>
      </w:r>
      <w:proofErr w:type="gramEnd"/>
      <w:r w:rsidRPr="002C2117">
        <w:rPr>
          <w:rFonts w:ascii="Times New Roman" w:hAnsi="Times New Roman"/>
          <w:sz w:val="28"/>
          <w:szCs w:val="28"/>
        </w:rPr>
        <w:t xml:space="preserve"> на 2020 год в сумме 0 тыс. рублей, на 2021 год в сумме 0 тыс. рублей.</w:t>
      </w:r>
    </w:p>
    <w:p w:rsidR="002C2117" w:rsidRPr="002C2117" w:rsidRDefault="002C2117" w:rsidP="002C2117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Поселения на 2019 год и на плановый период 2020 и 2021 годов согласно приложению </w:t>
      </w:r>
      <w:proofErr w:type="gramStart"/>
      <w:r w:rsidRPr="002C2117">
        <w:rPr>
          <w:rFonts w:ascii="Times New Roman" w:hAnsi="Times New Roman"/>
          <w:sz w:val="28"/>
          <w:szCs w:val="28"/>
        </w:rPr>
        <w:t>1  к</w:t>
      </w:r>
      <w:proofErr w:type="gramEnd"/>
      <w:r w:rsidRPr="002C2117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2</w:t>
      </w:r>
    </w:p>
    <w:p w:rsidR="002C2117" w:rsidRPr="002C2117" w:rsidRDefault="002C2117" w:rsidP="002C2117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по состоянию на 1 января 2020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2C2117" w:rsidRPr="002C2117" w:rsidRDefault="002C2117" w:rsidP="002C2117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по состоянию на 1 января 2021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2C2117" w:rsidRPr="002C2117" w:rsidRDefault="002C2117" w:rsidP="002C2117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по состоянию на 1 января 2022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2C2117" w:rsidRPr="002C2117" w:rsidRDefault="002C2117" w:rsidP="002C2117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Установить предельный объем муниципального долга Поселения: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в 2019 году – в размере 0 тыс. рублей;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в 2020 году – в размере 0 тыс. рублей;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в 2021 году – в размере 0 тыс. рублей.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3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Учесть в бюджете Поселения прогнозируемые объемы доходов бюджета Поселения на 2019 год и на плановый период 2020 и 2021 годов согласно приложению 2 к настоящему Решению.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4</w:t>
      </w:r>
    </w:p>
    <w:p w:rsidR="002C2117" w:rsidRPr="002C2117" w:rsidRDefault="002C2117" w:rsidP="002C2117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2C2117" w:rsidRPr="002C2117" w:rsidRDefault="002C2117" w:rsidP="002C2117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5</w:t>
      </w:r>
    </w:p>
    <w:p w:rsidR="002C2117" w:rsidRPr="002C2117" w:rsidRDefault="002C2117" w:rsidP="002C2117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lastRenderedPageBreak/>
        <w:t>Утвердить ведомственную структуру расходов бюджета Поселения на 2019 год и на плановый период 2020 и 2021 годов согласно приложению 5 к настоящему Решению.</w:t>
      </w:r>
    </w:p>
    <w:p w:rsidR="002C2117" w:rsidRPr="002C2117" w:rsidRDefault="002C2117" w:rsidP="002C2117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 и на плановый период 2020 и 2021 годов согласно приложению 6 к настоящему Решению.</w:t>
      </w:r>
    </w:p>
    <w:p w:rsidR="002C2117" w:rsidRPr="002C2117" w:rsidRDefault="002C2117" w:rsidP="002C2117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2019 год и на плановый период 2020 и 2021 годов согласно приложению 7 к настоящему Решению.</w:t>
      </w:r>
    </w:p>
    <w:p w:rsidR="002C2117" w:rsidRPr="002C2117" w:rsidRDefault="002C2117" w:rsidP="002C2117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proofErr w:type="gramStart"/>
      <w:r w:rsidRPr="002C2117">
        <w:rPr>
          <w:rFonts w:ascii="Times New Roman" w:hAnsi="Times New Roman"/>
          <w:sz w:val="28"/>
          <w:szCs w:val="28"/>
        </w:rPr>
        <w:t>2019  год</w:t>
      </w:r>
      <w:proofErr w:type="gramEnd"/>
      <w:r w:rsidRPr="002C2117">
        <w:rPr>
          <w:rFonts w:ascii="Times New Roman" w:hAnsi="Times New Roman"/>
          <w:sz w:val="28"/>
          <w:szCs w:val="28"/>
        </w:rPr>
        <w:t xml:space="preserve"> в сумме 0 тыс. рублей, на 2020 год в сумме 0 тыс. рублей и на 2021 год в сумме  0 тыс. рублей.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left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6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- на 2019 год в сумме 1 322,7 тыс. рублей,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- на 2020 год в сумме 1 335,5 тыс. рублей,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- на 2021 год в сумме 1 348,8 тыс. рублей. 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7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- на 2019 год в сумме 86,2 тыс. рублей,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- на 2020 год в сумме 86,5 тыс. рублей,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- на 2021 год в сумме 89,6 тыс. рублей. 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8</w:t>
      </w:r>
    </w:p>
    <w:p w:rsidR="002113D9" w:rsidRPr="002113D9" w:rsidRDefault="002113D9" w:rsidP="002113D9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113D9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 w:rsidRPr="002113D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113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113D9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113D9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2113D9">
        <w:rPr>
          <w:rFonts w:ascii="Times New Roman" w:hAnsi="Times New Roman"/>
          <w:sz w:val="28"/>
          <w:szCs w:val="28"/>
        </w:rPr>
        <w:t>района  Республики</w:t>
      </w:r>
      <w:proofErr w:type="gramEnd"/>
      <w:r w:rsidRPr="002113D9">
        <w:rPr>
          <w:rFonts w:ascii="Times New Roman" w:hAnsi="Times New Roman"/>
          <w:sz w:val="28"/>
          <w:szCs w:val="28"/>
        </w:rPr>
        <w:t xml:space="preserve"> Татарстан не вправе принимать в 2019 году и в плановом периоде 2020 и 2021 годов решения, приводящие к </w:t>
      </w:r>
      <w:r w:rsidRPr="002113D9">
        <w:rPr>
          <w:rFonts w:ascii="Times New Roman" w:hAnsi="Times New Roman"/>
          <w:sz w:val="28"/>
          <w:szCs w:val="28"/>
        </w:rPr>
        <w:lastRenderedPageBreak/>
        <w:t>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9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2C2117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C2117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10</w:t>
      </w:r>
    </w:p>
    <w:p w:rsidR="002113D9" w:rsidRPr="002113D9" w:rsidRDefault="002113D9" w:rsidP="002113D9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113D9">
        <w:rPr>
          <w:rFonts w:ascii="Times New Roman" w:hAnsi="Times New Roman"/>
          <w:sz w:val="28"/>
          <w:szCs w:val="28"/>
        </w:rPr>
        <w:t xml:space="preserve">Остатки средств бюджета Поселения на 1 января 2019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2113D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113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113D9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113D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</w:t>
      </w:r>
      <w:proofErr w:type="spellStart"/>
      <w:r w:rsidRPr="002113D9">
        <w:rPr>
          <w:rFonts w:ascii="Times New Roman" w:hAnsi="Times New Roman"/>
          <w:sz w:val="28"/>
          <w:szCs w:val="28"/>
        </w:rPr>
        <w:t>Большешурнякским</w:t>
      </w:r>
      <w:proofErr w:type="spellEnd"/>
      <w:r w:rsidRPr="002113D9">
        <w:rPr>
          <w:rFonts w:ascii="Times New Roman" w:hAnsi="Times New Roman"/>
          <w:sz w:val="28"/>
          <w:szCs w:val="28"/>
        </w:rPr>
        <w:t xml:space="preserve"> сельским поселением соответствующего решения.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C2117">
        <w:rPr>
          <w:rFonts w:ascii="Times New Roman" w:hAnsi="Times New Roman"/>
          <w:b/>
          <w:sz w:val="28"/>
          <w:szCs w:val="28"/>
        </w:rPr>
        <w:t>Статья 11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2C2117">
        <w:rPr>
          <w:rFonts w:ascii="Times New Roman" w:hAnsi="Times New Roman"/>
          <w:sz w:val="28"/>
          <w:szCs w:val="28"/>
        </w:rPr>
        <w:t>Настоящее Решение вступает в силу с 1 января 2019 года и подлежит официальному опубликованию в средствах массовой информации.</w:t>
      </w: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Pr="002C2117" w:rsidRDefault="002C2117" w:rsidP="002C2117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C2117" w:rsidRDefault="00893086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C2117" w:rsidRPr="002C2117">
        <w:rPr>
          <w:rFonts w:ascii="Times New Roman" w:hAnsi="Times New Roman"/>
          <w:b/>
          <w:sz w:val="28"/>
          <w:szCs w:val="28"/>
        </w:rPr>
        <w:tab/>
      </w:r>
      <w:r w:rsidR="002C2117" w:rsidRPr="002C2117">
        <w:rPr>
          <w:rFonts w:ascii="Times New Roman" w:hAnsi="Times New Roman"/>
          <w:b/>
          <w:sz w:val="28"/>
          <w:szCs w:val="28"/>
        </w:rPr>
        <w:tab/>
      </w:r>
      <w:r w:rsidR="002C2117" w:rsidRPr="002C2117">
        <w:rPr>
          <w:rFonts w:ascii="Times New Roman" w:hAnsi="Times New Roman"/>
          <w:b/>
          <w:sz w:val="28"/>
          <w:szCs w:val="28"/>
        </w:rPr>
        <w:tab/>
      </w:r>
      <w:r w:rsidR="002C2117" w:rsidRPr="002C2117">
        <w:rPr>
          <w:rFonts w:ascii="Times New Roman" w:hAnsi="Times New Roman"/>
          <w:b/>
          <w:sz w:val="28"/>
          <w:szCs w:val="28"/>
        </w:rPr>
        <w:tab/>
      </w:r>
      <w:r w:rsidR="002C2117" w:rsidRPr="002C2117">
        <w:rPr>
          <w:rFonts w:ascii="Times New Roman" w:hAnsi="Times New Roman"/>
          <w:b/>
          <w:sz w:val="28"/>
          <w:szCs w:val="28"/>
        </w:rPr>
        <w:tab/>
      </w:r>
      <w:r w:rsidR="002C2117" w:rsidRPr="002C2117">
        <w:rPr>
          <w:rFonts w:ascii="Times New Roman" w:hAnsi="Times New Roman"/>
          <w:b/>
          <w:sz w:val="28"/>
          <w:szCs w:val="28"/>
        </w:rPr>
        <w:tab/>
      </w:r>
      <w:r w:rsidR="002C2117" w:rsidRPr="002C211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C2117" w:rsidRPr="002C2117">
        <w:rPr>
          <w:rFonts w:ascii="Times New Roman" w:hAnsi="Times New Roman"/>
          <w:b/>
          <w:sz w:val="28"/>
          <w:szCs w:val="28"/>
        </w:rPr>
        <w:t>Н.И. Мельников</w:t>
      </w: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624" w:type="dxa"/>
        <w:tblInd w:w="-142" w:type="dxa"/>
        <w:tblLook w:val="04A0" w:firstRow="1" w:lastRow="0" w:firstColumn="1" w:lastColumn="0" w:noHBand="0" w:noVBand="1"/>
      </w:tblPr>
      <w:tblGrid>
        <w:gridCol w:w="2684"/>
        <w:gridCol w:w="4627"/>
        <w:gridCol w:w="2313"/>
      </w:tblGrid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C20"/>
            <w:bookmarkEnd w:id="0"/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C5121D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893086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052B75" w:rsidRDefault="00052B75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052B75" w:rsidRPr="00C5121D" w:rsidRDefault="00052B75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893086" w:rsidRPr="00C5121D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893086" w:rsidRPr="00C5121D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893086" w:rsidRPr="00C5121D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Приложение 1</w:t>
            </w:r>
          </w:p>
        </w:tc>
      </w:tr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Chars="1500" w:firstLine="330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C5121D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t>к решению Совета</w:t>
            </w:r>
          </w:p>
        </w:tc>
      </w:tr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Chars="1500" w:firstLine="330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C5121D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t>Большешурнякского</w:t>
            </w:r>
            <w:proofErr w:type="spellEnd"/>
            <w:r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сельского </w:t>
            </w:r>
          </w:p>
          <w:p w:rsidR="00893086" w:rsidRPr="00C5121D" w:rsidRDefault="00893086" w:rsidP="00893086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t>поселения</w:t>
            </w:r>
          </w:p>
        </w:tc>
      </w:tr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Chars="1500" w:firstLine="330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C5121D" w:rsidRDefault="00893086" w:rsidP="008700BB">
            <w:pPr>
              <w:ind w:firstLineChars="1500" w:firstLine="3000"/>
              <w:jc w:val="lef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t>о</w:t>
            </w:r>
            <w:r w:rsidR="008700BB">
              <w:rPr>
                <w:rFonts w:ascii="Times New Roman" w:hAnsi="Times New Roman"/>
                <w:color w:val="000000"/>
                <w:sz w:val="20"/>
                <w:lang w:eastAsia="ru-RU"/>
              </w:rPr>
              <w:t>т 14.12.</w:t>
            </w:r>
            <w:r w:rsidR="00C5121D"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t>2018</w:t>
            </w:r>
            <w:r w:rsidR="008700BB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 № 140</w:t>
            </w:r>
            <w:r w:rsidRPr="00C5121D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      </w:t>
            </w:r>
          </w:p>
        </w:tc>
      </w:tr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Chars="1500" w:firstLine="330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C5121D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C5121D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lang w:eastAsia="ru-RU"/>
              </w:rPr>
              <w:t>Таблица 1</w:t>
            </w:r>
          </w:p>
        </w:tc>
      </w:tr>
      <w:tr w:rsidR="00893086" w:rsidRPr="00893086" w:rsidTr="00052B75">
        <w:trPr>
          <w:trHeight w:val="1155"/>
        </w:trPr>
        <w:tc>
          <w:tcPr>
            <w:tcW w:w="9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 w:rsidRPr="00893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финансирования дефицита бюджета </w:t>
            </w:r>
            <w:r w:rsidRPr="00893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93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8930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сельского поселения на 2019 год</w:t>
            </w:r>
          </w:p>
        </w:tc>
      </w:tr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086" w:rsidRPr="00893086" w:rsidTr="00052B75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893086" w:rsidRPr="00893086" w:rsidTr="00052B75">
        <w:trPr>
          <w:trHeight w:val="4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93086" w:rsidRPr="00893086" w:rsidTr="00052B75">
        <w:trPr>
          <w:trHeight w:val="9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3086" w:rsidRPr="00893086" w:rsidTr="00052B75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3086" w:rsidRPr="00893086" w:rsidTr="00052B75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-1 860,9</w:t>
            </w:r>
          </w:p>
        </w:tc>
      </w:tr>
      <w:tr w:rsidR="00893086" w:rsidRPr="00893086" w:rsidTr="00052B75">
        <w:trPr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бюджета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-1 860,9</w:t>
            </w:r>
          </w:p>
        </w:tc>
      </w:tr>
      <w:tr w:rsidR="00893086" w:rsidRPr="00893086" w:rsidTr="00052B75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-1 860,9</w:t>
            </w:r>
          </w:p>
        </w:tc>
      </w:tr>
      <w:tr w:rsidR="00893086" w:rsidRPr="00893086" w:rsidTr="00052B75">
        <w:trPr>
          <w:trHeight w:val="6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-1 860,9</w:t>
            </w:r>
          </w:p>
        </w:tc>
      </w:tr>
      <w:tr w:rsidR="00893086" w:rsidRPr="00893086" w:rsidTr="00052B75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1 860,9</w:t>
            </w:r>
          </w:p>
        </w:tc>
      </w:tr>
      <w:tr w:rsidR="00893086" w:rsidRPr="00893086" w:rsidTr="00052B75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1 860,9</w:t>
            </w:r>
          </w:p>
        </w:tc>
      </w:tr>
      <w:tr w:rsidR="00893086" w:rsidRPr="00893086" w:rsidTr="00052B75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1 860,9</w:t>
            </w:r>
          </w:p>
        </w:tc>
      </w:tr>
      <w:tr w:rsidR="00893086" w:rsidRPr="00893086" w:rsidTr="00052B75">
        <w:trPr>
          <w:trHeight w:val="6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  <w:r w:rsidRPr="00893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86" w:rsidRPr="00893086" w:rsidRDefault="00893086" w:rsidP="0089308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1 860,9</w:t>
            </w:r>
          </w:p>
        </w:tc>
      </w:tr>
    </w:tbl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488" w:type="dxa"/>
        <w:tblInd w:w="15" w:type="dxa"/>
        <w:tblLook w:val="04A0" w:firstRow="1" w:lastRow="0" w:firstColumn="1" w:lastColumn="0" w:noHBand="0" w:noVBand="1"/>
      </w:tblPr>
      <w:tblGrid>
        <w:gridCol w:w="2680"/>
        <w:gridCol w:w="4240"/>
        <w:gridCol w:w="1145"/>
        <w:gridCol w:w="1423"/>
      </w:tblGrid>
      <w:tr w:rsidR="002C2117" w:rsidRPr="002C2117" w:rsidTr="00C5121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:D16"/>
            <w:bookmarkEnd w:id="1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086" w:rsidRPr="002C2117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121D" w:rsidRDefault="00C5121D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2117" w:rsidRPr="002C2117" w:rsidRDefault="002C2117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 2</w:t>
            </w:r>
          </w:p>
        </w:tc>
      </w:tr>
      <w:tr w:rsidR="00893086" w:rsidRPr="002C2117" w:rsidTr="00C5121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3086" w:rsidRPr="002C2117" w:rsidRDefault="00893086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086" w:rsidRPr="002C2117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086" w:rsidRDefault="00893086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3086" w:rsidRDefault="00893086" w:rsidP="002C2117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17" w:rsidRPr="002C2117" w:rsidTr="00C5121D">
        <w:trPr>
          <w:trHeight w:val="1530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 w:rsidRPr="002C21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финансирования дефицита бюджета </w:t>
            </w:r>
            <w:r w:rsidRPr="002C21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C21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2C21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сельского поселения </w:t>
            </w:r>
            <w:r w:rsidRPr="002C21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плановый период 2020 и 2021 годов</w:t>
            </w:r>
          </w:p>
        </w:tc>
      </w:tr>
      <w:tr w:rsidR="002C2117" w:rsidRPr="002C2117" w:rsidTr="00C5121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C5121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893086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2C2117" w:rsidRPr="002C2117" w:rsidTr="00C5121D">
        <w:trPr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C2117" w:rsidRPr="002C2117" w:rsidTr="00C5121D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C2117" w:rsidRPr="002C2117" w:rsidTr="00C5121D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2117" w:rsidRPr="002C2117" w:rsidTr="00C5121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2117" w:rsidRPr="002C2117" w:rsidTr="00C5121D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-1 902,0</w:t>
            </w:r>
          </w:p>
        </w:tc>
      </w:tr>
      <w:tr w:rsidR="002C2117" w:rsidRPr="002C2117" w:rsidTr="00C5121D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бюджета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-1 902,0</w:t>
            </w:r>
          </w:p>
        </w:tc>
      </w:tr>
      <w:tr w:rsidR="002C2117" w:rsidRPr="002C2117" w:rsidTr="00C5121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-1 902,0</w:t>
            </w:r>
          </w:p>
        </w:tc>
      </w:tr>
      <w:tr w:rsidR="002C2117" w:rsidRPr="002C2117" w:rsidTr="00C5121D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-1 902,0</w:t>
            </w:r>
          </w:p>
        </w:tc>
      </w:tr>
      <w:tr w:rsidR="002C2117" w:rsidRPr="002C2117" w:rsidTr="00C5121D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1 902,0</w:t>
            </w:r>
          </w:p>
        </w:tc>
      </w:tr>
      <w:tr w:rsidR="002C2117" w:rsidRPr="002C2117" w:rsidTr="00C5121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1 902,0</w:t>
            </w:r>
          </w:p>
        </w:tc>
      </w:tr>
      <w:tr w:rsidR="002C2117" w:rsidRPr="002C2117" w:rsidTr="00C5121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1 902,0</w:t>
            </w:r>
          </w:p>
        </w:tc>
      </w:tr>
      <w:tr w:rsidR="002C2117" w:rsidRPr="002C2117" w:rsidTr="00C5121D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  <w:r w:rsidRPr="002C2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1 902,0</w:t>
            </w:r>
          </w:p>
        </w:tc>
      </w:tr>
    </w:tbl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121D" w:rsidRDefault="00C5121D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298"/>
        <w:gridCol w:w="2633"/>
        <w:gridCol w:w="1075"/>
      </w:tblGrid>
      <w:tr w:rsidR="00C5121D" w:rsidRPr="00C5121D" w:rsidTr="00C5121D">
        <w:trPr>
          <w:trHeight w:val="28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RANGE!A1:C33"/>
            <w:bookmarkEnd w:id="2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5121D" w:rsidRPr="00C5121D" w:rsidTr="00C5121D">
        <w:trPr>
          <w:trHeight w:val="270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0"/>
                <w:szCs w:val="24"/>
                <w:lang w:eastAsia="ru-RU"/>
              </w:rPr>
              <w:t>к решению 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5121D" w:rsidRPr="00C5121D" w:rsidTr="00C5121D">
        <w:trPr>
          <w:trHeight w:val="31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C5121D">
              <w:rPr>
                <w:rFonts w:ascii="Times New Roman" w:hAnsi="Times New Roman"/>
                <w:sz w:val="20"/>
                <w:szCs w:val="24"/>
                <w:lang w:eastAsia="ru-RU"/>
              </w:rPr>
              <w:t>Большешурнякского</w:t>
            </w:r>
            <w:proofErr w:type="spellEnd"/>
            <w:r w:rsidRPr="00C5121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5121D" w:rsidRPr="00C5121D" w:rsidTr="00C5121D">
        <w:trPr>
          <w:trHeight w:val="300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8700BB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от 14.12.</w:t>
            </w:r>
            <w:r w:rsidR="00C5121D" w:rsidRPr="00C5121D">
              <w:rPr>
                <w:rFonts w:ascii="Times New Roman" w:hAnsi="Times New Roman"/>
                <w:sz w:val="20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г. № 140</w:t>
            </w:r>
          </w:p>
        </w:tc>
      </w:tr>
      <w:tr w:rsidR="00C5121D" w:rsidRPr="00C5121D" w:rsidTr="00C5121D">
        <w:trPr>
          <w:trHeight w:val="31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21D" w:rsidRPr="00C5121D" w:rsidTr="00C5121D">
        <w:trPr>
          <w:trHeight w:val="31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C5121D" w:rsidRPr="00C5121D" w:rsidTr="00C5121D">
        <w:trPr>
          <w:trHeight w:val="40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Прогнозируемые объемы доходов      </w:t>
            </w:r>
          </w:p>
        </w:tc>
      </w:tr>
      <w:tr w:rsidR="00C5121D" w:rsidRPr="00C5121D" w:rsidTr="00C5121D">
        <w:trPr>
          <w:trHeight w:val="4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C512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C512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2019 год</w:t>
            </w:r>
          </w:p>
        </w:tc>
      </w:tr>
      <w:tr w:rsidR="00C5121D" w:rsidRPr="00C5121D" w:rsidTr="00C5121D">
        <w:trPr>
          <w:trHeight w:val="31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21D" w:rsidRPr="00C5121D" w:rsidTr="00C5121D">
        <w:trPr>
          <w:trHeight w:val="40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5121D" w:rsidRPr="00C5121D" w:rsidTr="00C5121D">
        <w:trPr>
          <w:trHeight w:val="420"/>
        </w:trPr>
        <w:tc>
          <w:tcPr>
            <w:tcW w:w="6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5121D" w:rsidRPr="00C5121D" w:rsidTr="00C5121D">
        <w:trPr>
          <w:trHeight w:val="390"/>
        </w:trPr>
        <w:tc>
          <w:tcPr>
            <w:tcW w:w="6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121D" w:rsidRPr="00C5121D" w:rsidTr="00C5121D">
        <w:trPr>
          <w:trHeight w:val="480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452,0</w:t>
            </w:r>
          </w:p>
        </w:tc>
      </w:tr>
      <w:tr w:rsidR="00C5121D" w:rsidRPr="00C5121D" w:rsidTr="00C5121D">
        <w:trPr>
          <w:trHeight w:val="435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C5121D" w:rsidRPr="00C5121D" w:rsidTr="00C5121D">
        <w:trPr>
          <w:trHeight w:val="345"/>
        </w:trPr>
        <w:tc>
          <w:tcPr>
            <w:tcW w:w="6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5121D" w:rsidRPr="00C5121D" w:rsidTr="00C5121D">
        <w:trPr>
          <w:trHeight w:val="345"/>
        </w:trPr>
        <w:tc>
          <w:tcPr>
            <w:tcW w:w="6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386,0</w:t>
            </w:r>
          </w:p>
        </w:tc>
      </w:tr>
      <w:tr w:rsidR="00C5121D" w:rsidRPr="00C5121D" w:rsidTr="00C5121D">
        <w:trPr>
          <w:trHeight w:val="345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5121D" w:rsidRPr="00C5121D" w:rsidTr="00C5121D">
        <w:trPr>
          <w:trHeight w:val="345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5121D" w:rsidRPr="00C5121D" w:rsidTr="00C5121D">
        <w:trPr>
          <w:trHeight w:val="405"/>
        </w:trPr>
        <w:tc>
          <w:tcPr>
            <w:tcW w:w="6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C5121D" w:rsidRPr="00C5121D" w:rsidTr="00C5121D">
        <w:trPr>
          <w:trHeight w:val="1590"/>
        </w:trPr>
        <w:tc>
          <w:tcPr>
            <w:tcW w:w="6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121D" w:rsidRPr="00C5121D" w:rsidTr="00C5121D">
        <w:trPr>
          <w:trHeight w:val="330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21D" w:rsidRPr="00C5121D" w:rsidRDefault="00C5121D" w:rsidP="00C5121D">
            <w:pPr>
              <w:ind w:firstLine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1 408,9</w:t>
            </w:r>
          </w:p>
        </w:tc>
      </w:tr>
      <w:tr w:rsidR="00C5121D" w:rsidRPr="00C5121D" w:rsidTr="00C5121D">
        <w:trPr>
          <w:trHeight w:val="645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1 408,9</w:t>
            </w:r>
          </w:p>
        </w:tc>
      </w:tr>
      <w:tr w:rsidR="00C5121D" w:rsidRPr="00C5121D" w:rsidTr="00C5121D">
        <w:trPr>
          <w:trHeight w:val="645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1 322,7</w:t>
            </w:r>
          </w:p>
        </w:tc>
      </w:tr>
      <w:tr w:rsidR="00C5121D" w:rsidRPr="00C5121D" w:rsidTr="00C5121D">
        <w:trPr>
          <w:trHeight w:val="645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1 322,7</w:t>
            </w:r>
          </w:p>
        </w:tc>
      </w:tr>
      <w:tr w:rsidR="00C5121D" w:rsidRPr="00C5121D" w:rsidTr="00C5121D">
        <w:trPr>
          <w:trHeight w:val="645"/>
        </w:trPr>
        <w:tc>
          <w:tcPr>
            <w:tcW w:w="6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86,2</w:t>
            </w:r>
          </w:p>
        </w:tc>
      </w:tr>
      <w:tr w:rsidR="00C5121D" w:rsidRPr="00C5121D" w:rsidTr="00C5121D">
        <w:trPr>
          <w:trHeight w:val="960"/>
        </w:trPr>
        <w:tc>
          <w:tcPr>
            <w:tcW w:w="6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86,2</w:t>
            </w:r>
          </w:p>
        </w:tc>
      </w:tr>
      <w:tr w:rsidR="00C5121D" w:rsidRPr="00C5121D" w:rsidTr="00C5121D">
        <w:trPr>
          <w:trHeight w:val="360"/>
        </w:trPr>
        <w:tc>
          <w:tcPr>
            <w:tcW w:w="6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1 860,9</w:t>
            </w:r>
          </w:p>
        </w:tc>
      </w:tr>
      <w:tr w:rsidR="00C5121D" w:rsidRPr="00C5121D" w:rsidTr="00C5121D">
        <w:trPr>
          <w:trHeight w:val="255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1D" w:rsidRPr="00C5121D" w:rsidRDefault="00C5121D" w:rsidP="00C5121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087" w:type="dxa"/>
        <w:tblInd w:w="100" w:type="dxa"/>
        <w:tblLook w:val="04A0" w:firstRow="1" w:lastRow="0" w:firstColumn="1" w:lastColumn="0" w:noHBand="0" w:noVBand="1"/>
      </w:tblPr>
      <w:tblGrid>
        <w:gridCol w:w="4882"/>
        <w:gridCol w:w="2825"/>
        <w:gridCol w:w="1124"/>
        <w:gridCol w:w="1256"/>
      </w:tblGrid>
      <w:tr w:rsidR="002C2117" w:rsidRPr="002C2117" w:rsidTr="00C5121D">
        <w:trPr>
          <w:trHeight w:val="28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RANGE!A1:D30"/>
            <w:bookmarkEnd w:id="3"/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C5121D">
        <w:trPr>
          <w:trHeight w:val="27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C5121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2C2117" w:rsidRPr="002C2117" w:rsidTr="00C5121D">
        <w:trPr>
          <w:trHeight w:val="315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Прогнозируемые объемы доходов      </w:t>
            </w:r>
          </w:p>
        </w:tc>
      </w:tr>
      <w:tr w:rsidR="002C2117" w:rsidRPr="002C2117" w:rsidTr="00C5121D">
        <w:trPr>
          <w:trHeight w:val="300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C2117" w:rsidRPr="002C2117" w:rsidTr="00C5121D">
        <w:trPr>
          <w:trHeight w:val="375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плановый период 2020-2021 годов</w:t>
            </w:r>
          </w:p>
        </w:tc>
      </w:tr>
      <w:tr w:rsidR="002C2117" w:rsidRPr="002C2117" w:rsidTr="00C5121D">
        <w:trPr>
          <w:trHeight w:val="31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C5121D">
        <w:trPr>
          <w:trHeight w:val="40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C2117" w:rsidRPr="002C2117" w:rsidTr="00C5121D">
        <w:trPr>
          <w:trHeight w:val="420"/>
        </w:trPr>
        <w:tc>
          <w:tcPr>
            <w:tcW w:w="4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C2117" w:rsidRPr="002C2117" w:rsidTr="00C5121D">
        <w:trPr>
          <w:trHeight w:val="390"/>
        </w:trPr>
        <w:tc>
          <w:tcPr>
            <w:tcW w:w="4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2C2117" w:rsidRPr="002C2117" w:rsidTr="00C5121D">
        <w:trPr>
          <w:trHeight w:val="345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463,6</w:t>
            </w:r>
          </w:p>
        </w:tc>
      </w:tr>
      <w:tr w:rsidR="002C2117" w:rsidRPr="002C2117" w:rsidTr="00C5121D">
        <w:trPr>
          <w:trHeight w:val="345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</w:tr>
      <w:tr w:rsidR="002C2117" w:rsidRPr="002C2117" w:rsidTr="00C5121D">
        <w:trPr>
          <w:trHeight w:val="345"/>
        </w:trPr>
        <w:tc>
          <w:tcPr>
            <w:tcW w:w="4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2C2117" w:rsidRPr="002C2117" w:rsidTr="00C5121D">
        <w:trPr>
          <w:trHeight w:val="345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392,3</w:t>
            </w:r>
          </w:p>
        </w:tc>
      </w:tr>
      <w:tr w:rsidR="002C2117" w:rsidRPr="002C2117" w:rsidTr="00C5121D">
        <w:trPr>
          <w:trHeight w:val="345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2C2117" w:rsidRPr="002C2117" w:rsidTr="00C5121D">
        <w:trPr>
          <w:trHeight w:val="345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361,1</w:t>
            </w:r>
          </w:p>
        </w:tc>
      </w:tr>
      <w:tr w:rsidR="002C2117" w:rsidRPr="002C2117" w:rsidTr="00C5121D">
        <w:trPr>
          <w:trHeight w:val="405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2C2117" w:rsidRPr="002C2117" w:rsidTr="00C5121D">
        <w:trPr>
          <w:trHeight w:val="1590"/>
        </w:trPr>
        <w:tc>
          <w:tcPr>
            <w:tcW w:w="4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2117" w:rsidRPr="002C2117" w:rsidTr="00C5121D">
        <w:trPr>
          <w:trHeight w:val="330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1 438,4</w:t>
            </w:r>
          </w:p>
        </w:tc>
      </w:tr>
      <w:tr w:rsidR="002C2117" w:rsidRPr="002C2117" w:rsidTr="00C5121D">
        <w:trPr>
          <w:trHeight w:val="645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1 438,4</w:t>
            </w:r>
          </w:p>
        </w:tc>
      </w:tr>
      <w:tr w:rsidR="002C2117" w:rsidRPr="002C2117" w:rsidTr="00C5121D">
        <w:trPr>
          <w:trHeight w:val="645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1 335,5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1 348,8</w:t>
            </w:r>
          </w:p>
        </w:tc>
      </w:tr>
      <w:tr w:rsidR="002C2117" w:rsidRPr="002C2117" w:rsidTr="00C5121D">
        <w:trPr>
          <w:trHeight w:val="645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1 335,5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1 348,8</w:t>
            </w:r>
          </w:p>
        </w:tc>
      </w:tr>
      <w:tr w:rsidR="002C2117" w:rsidRPr="002C2117" w:rsidTr="00C5121D">
        <w:trPr>
          <w:trHeight w:val="645"/>
        </w:trPr>
        <w:tc>
          <w:tcPr>
            <w:tcW w:w="48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89,6</w:t>
            </w:r>
          </w:p>
        </w:tc>
      </w:tr>
      <w:tr w:rsidR="002C2117" w:rsidRPr="002C2117" w:rsidTr="00C5121D">
        <w:trPr>
          <w:trHeight w:val="960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89,6</w:t>
            </w:r>
          </w:p>
        </w:tc>
      </w:tr>
      <w:tr w:rsidR="002C2117" w:rsidRPr="002C2117" w:rsidTr="00C5121D">
        <w:trPr>
          <w:trHeight w:val="360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1 879,9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1 902,0</w:t>
            </w:r>
          </w:p>
        </w:tc>
      </w:tr>
    </w:tbl>
    <w:p w:rsidR="002C2117" w:rsidRDefault="002C2117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121D" w:rsidRDefault="00C5121D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121D" w:rsidRDefault="00C5121D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121D" w:rsidRDefault="00C5121D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121D" w:rsidRDefault="00C5121D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121D" w:rsidRDefault="00C5121D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121D" w:rsidRDefault="00C5121D" w:rsidP="002C2117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377"/>
      </w:tblGrid>
      <w:tr w:rsidR="002C2117" w:rsidRPr="002C2117" w:rsidTr="00204FB2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RANGE!A1:C43"/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C5121D" w:rsidRDefault="002C2117" w:rsidP="002C2117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Cs w:val="24"/>
                <w:lang w:eastAsia="ru-RU"/>
              </w:rPr>
              <w:t xml:space="preserve">                Приложение 3</w:t>
            </w:r>
          </w:p>
        </w:tc>
      </w:tr>
      <w:tr w:rsidR="002C2117" w:rsidRPr="002C2117" w:rsidTr="00204FB2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C5121D" w:rsidRDefault="002C2117" w:rsidP="002C2117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Cs w:val="24"/>
                <w:lang w:eastAsia="ru-RU"/>
              </w:rPr>
              <w:t xml:space="preserve">                к решению Совета</w:t>
            </w:r>
          </w:p>
        </w:tc>
      </w:tr>
      <w:tr w:rsidR="002C2117" w:rsidRPr="002C2117" w:rsidTr="00204FB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C5121D" w:rsidRDefault="002C2117" w:rsidP="002C2117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Cs w:val="24"/>
                <w:lang w:eastAsia="ru-RU"/>
              </w:rPr>
              <w:t xml:space="preserve">                </w:t>
            </w:r>
            <w:proofErr w:type="spellStart"/>
            <w:r w:rsidRPr="00C5121D">
              <w:rPr>
                <w:rFonts w:ascii="Times New Roman" w:hAnsi="Times New Roman"/>
                <w:szCs w:val="24"/>
                <w:lang w:eastAsia="ru-RU"/>
              </w:rPr>
              <w:t>Большешурнякского</w:t>
            </w:r>
            <w:proofErr w:type="spellEnd"/>
            <w:r w:rsidRPr="00C5121D">
              <w:rPr>
                <w:rFonts w:ascii="Times New Roman" w:hAnsi="Times New Roman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C2117" w:rsidRPr="002C2117" w:rsidTr="00204FB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C5121D" w:rsidRDefault="002C2117" w:rsidP="002C2117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C5121D">
              <w:rPr>
                <w:rFonts w:ascii="Times New Roman" w:hAnsi="Times New Roman"/>
                <w:szCs w:val="24"/>
                <w:lang w:eastAsia="ru-RU"/>
              </w:rPr>
              <w:t xml:space="preserve">    </w:t>
            </w:r>
            <w:r w:rsidR="008700BB">
              <w:rPr>
                <w:rFonts w:ascii="Times New Roman" w:hAnsi="Times New Roman"/>
                <w:szCs w:val="24"/>
                <w:lang w:eastAsia="ru-RU"/>
              </w:rPr>
              <w:t xml:space="preserve">            от 14.12.</w:t>
            </w:r>
            <w:r w:rsidRPr="00C5121D">
              <w:rPr>
                <w:rFonts w:ascii="Times New Roman" w:hAnsi="Times New Roman"/>
                <w:szCs w:val="24"/>
                <w:lang w:eastAsia="ru-RU"/>
              </w:rPr>
              <w:t>2018</w:t>
            </w:r>
            <w:r w:rsidR="008700BB">
              <w:rPr>
                <w:rFonts w:ascii="Times New Roman" w:hAnsi="Times New Roman"/>
                <w:szCs w:val="24"/>
                <w:lang w:eastAsia="ru-RU"/>
              </w:rPr>
              <w:t xml:space="preserve"> г. № 140</w:t>
            </w:r>
          </w:p>
        </w:tc>
      </w:tr>
      <w:tr w:rsidR="002C2117" w:rsidRPr="002C2117" w:rsidTr="00204FB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Администраторы налоговых и неналоговых доходов</w:t>
            </w:r>
          </w:p>
        </w:tc>
      </w:tr>
      <w:tr w:rsidR="002C2117" w:rsidRPr="002C2117" w:rsidTr="00204FB2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-</w:t>
            </w:r>
          </w:p>
        </w:tc>
      </w:tr>
      <w:tr w:rsidR="002C2117" w:rsidRPr="002C2117" w:rsidTr="00204FB2">
        <w:trPr>
          <w:trHeight w:val="70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органов государственной власти Российской Федерации и местного самоуправления Елабужского муниципального района</w:t>
            </w:r>
          </w:p>
        </w:tc>
      </w:tr>
      <w:tr w:rsidR="002C2117" w:rsidRPr="002C2117" w:rsidTr="00204FB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Коды бюджетной классификации</w:t>
            </w:r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2C2117" w:rsidRPr="002C2117" w:rsidTr="00204FB2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доходов бюджета поселения</w:t>
            </w: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C2117" w:rsidRPr="002C2117" w:rsidTr="00204FB2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803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Земельно-имущественная палата Елабужского муниципального района</w:t>
            </w:r>
          </w:p>
        </w:tc>
      </w:tr>
      <w:tr w:rsidR="002C2117" w:rsidRPr="002C2117" w:rsidTr="00204FB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17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2117" w:rsidRPr="002C2117" w:rsidTr="00204FB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C2117" w:rsidRPr="002C2117" w:rsidTr="00204FB2">
        <w:trPr>
          <w:trHeight w:val="18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2117" w:rsidRPr="002C2117" w:rsidTr="00204FB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2C2117" w:rsidRPr="002C2117" w:rsidTr="00204FB2">
        <w:trPr>
          <w:trHeight w:val="13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C2117" w:rsidRPr="002C2117" w:rsidTr="00204FB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C21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Финансово-бюджетная палата Елабужского муниципального района</w:t>
            </w:r>
          </w:p>
        </w:tc>
      </w:tr>
      <w:tr w:rsidR="002C2117" w:rsidRPr="002C2117" w:rsidTr="00204FB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17" w:rsidRPr="002C2117" w:rsidRDefault="002C2117" w:rsidP="002C211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2117" w:rsidRPr="002C2117" w:rsidTr="00204FB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2117" w:rsidRPr="002C2117" w:rsidTr="00204FB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2117" w:rsidRPr="002C2117" w:rsidTr="00204FB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C2117" w:rsidRPr="002C2117" w:rsidTr="00204FB2">
        <w:trPr>
          <w:trHeight w:val="9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2117" w:rsidRPr="002C2117" w:rsidTr="00204FB2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C2117" w:rsidRPr="002C2117" w:rsidTr="00204FB2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C2117" w:rsidRPr="002C2117" w:rsidTr="00204FB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2C2117" w:rsidRPr="002C2117" w:rsidTr="00204FB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C2117" w:rsidRPr="002C2117" w:rsidTr="00204FB2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0A3F7D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1 17 14030 10 0000 15</w:t>
            </w:r>
            <w:r w:rsidR="002C2117"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</w:tr>
      <w:tr w:rsidR="002C2117" w:rsidRPr="002C2117" w:rsidTr="00204FB2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117" w:rsidRPr="002C2117" w:rsidRDefault="002C2117" w:rsidP="002C21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117" w:rsidRPr="002C2117" w:rsidRDefault="002C2117" w:rsidP="002C21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A3F7D" w:rsidRPr="002C2117" w:rsidTr="000A3F7D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3F7D" w:rsidRPr="002C2117" w:rsidTr="000A3F7D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3F7D" w:rsidRPr="002C2117" w:rsidTr="000A3F7D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A3F7D" w:rsidRPr="002C2117" w:rsidTr="000A3F7D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3F7D" w:rsidRPr="002C2117" w:rsidTr="000A3F7D">
        <w:trPr>
          <w:trHeight w:val="14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2 19 45160 10 0000 150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A3F7D" w:rsidRPr="002C2117" w:rsidTr="000A3F7D">
        <w:trPr>
          <w:trHeight w:val="21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3F7D" w:rsidRPr="002C2117" w:rsidTr="000A17F1">
        <w:trPr>
          <w:trHeight w:val="15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7D" w:rsidRPr="002C2117" w:rsidRDefault="000A3F7D" w:rsidP="000A3F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117">
              <w:rPr>
                <w:rFonts w:ascii="Times New Roman" w:hAnsi="Times New Roman"/>
                <w:sz w:val="24"/>
                <w:szCs w:val="24"/>
                <w:lang w:eastAsia="ru-RU"/>
              </w:rPr>
              <w:t>* в части доходов, зачисляемых в бюджет поселения</w:t>
            </w:r>
          </w:p>
        </w:tc>
      </w:tr>
      <w:tr w:rsidR="000A3F7D" w:rsidRPr="002C2117" w:rsidTr="000A3F7D">
        <w:trPr>
          <w:trHeight w:val="1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F7D" w:rsidRPr="002C2117" w:rsidTr="000A3F7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F7D" w:rsidRPr="002C2117" w:rsidRDefault="000A3F7D" w:rsidP="000A3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F7D" w:rsidRPr="002C2117" w:rsidRDefault="000A3F7D" w:rsidP="000A3F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F7D" w:rsidRPr="002C2117" w:rsidRDefault="000A3F7D" w:rsidP="000A3F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117" w:rsidRDefault="002C2117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Pr="00C5121D" w:rsidRDefault="00204FB2" w:rsidP="00204FB2">
      <w:pPr>
        <w:pStyle w:val="a6"/>
        <w:ind w:left="5760"/>
        <w:rPr>
          <w:sz w:val="22"/>
          <w:szCs w:val="24"/>
        </w:rPr>
      </w:pPr>
      <w:r w:rsidRPr="00C5121D">
        <w:rPr>
          <w:sz w:val="22"/>
          <w:szCs w:val="24"/>
        </w:rPr>
        <w:t>Приложение 4</w:t>
      </w:r>
    </w:p>
    <w:p w:rsidR="00204FB2" w:rsidRPr="00C5121D" w:rsidRDefault="00204FB2" w:rsidP="00204FB2">
      <w:pPr>
        <w:pStyle w:val="a6"/>
        <w:ind w:left="5760"/>
        <w:rPr>
          <w:sz w:val="22"/>
          <w:szCs w:val="24"/>
        </w:rPr>
      </w:pPr>
      <w:r w:rsidRPr="00C5121D">
        <w:rPr>
          <w:sz w:val="22"/>
          <w:szCs w:val="24"/>
        </w:rPr>
        <w:t>к решению Совета</w:t>
      </w:r>
    </w:p>
    <w:p w:rsidR="00204FB2" w:rsidRPr="00C5121D" w:rsidRDefault="00204FB2" w:rsidP="00204FB2">
      <w:pPr>
        <w:pStyle w:val="a6"/>
        <w:ind w:left="5760" w:right="-565"/>
        <w:jc w:val="left"/>
        <w:rPr>
          <w:sz w:val="22"/>
          <w:szCs w:val="24"/>
        </w:rPr>
      </w:pPr>
      <w:proofErr w:type="spellStart"/>
      <w:r w:rsidRPr="00C5121D">
        <w:rPr>
          <w:sz w:val="22"/>
          <w:szCs w:val="24"/>
        </w:rPr>
        <w:t>Большешурнякского</w:t>
      </w:r>
      <w:proofErr w:type="spellEnd"/>
      <w:r w:rsidRPr="00C5121D">
        <w:rPr>
          <w:sz w:val="22"/>
          <w:szCs w:val="24"/>
        </w:rPr>
        <w:t xml:space="preserve"> сельского поселения</w:t>
      </w:r>
    </w:p>
    <w:p w:rsidR="00204FB2" w:rsidRPr="008700BB" w:rsidRDefault="008700BB" w:rsidP="00204FB2">
      <w:pPr>
        <w:ind w:left="5316" w:firstLine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от 14.12.2018 г. № 140</w:t>
      </w:r>
      <w:r w:rsidR="00204FB2" w:rsidRPr="008700BB">
        <w:rPr>
          <w:rFonts w:ascii="Times New Roman" w:hAnsi="Times New Roman"/>
          <w:szCs w:val="24"/>
          <w:u w:val="single"/>
        </w:rPr>
        <w:t xml:space="preserve">          </w:t>
      </w:r>
    </w:p>
    <w:p w:rsidR="00204FB2" w:rsidRPr="00FE651C" w:rsidRDefault="00204FB2" w:rsidP="00204FB2">
      <w:pPr>
        <w:pStyle w:val="2"/>
        <w:rPr>
          <w:sz w:val="24"/>
          <w:szCs w:val="24"/>
        </w:rPr>
      </w:pPr>
    </w:p>
    <w:p w:rsidR="00204FB2" w:rsidRPr="006D3FD2" w:rsidRDefault="00204FB2" w:rsidP="00204FB2">
      <w:pPr>
        <w:pStyle w:val="2"/>
        <w:ind w:left="720"/>
        <w:jc w:val="both"/>
        <w:rPr>
          <w:b w:val="0"/>
          <w:sz w:val="24"/>
          <w:szCs w:val="24"/>
        </w:rPr>
      </w:pPr>
    </w:p>
    <w:p w:rsidR="00204FB2" w:rsidRDefault="00204FB2" w:rsidP="00204FB2">
      <w:pPr>
        <w:pStyle w:val="2"/>
        <w:ind w:left="720"/>
        <w:jc w:val="both"/>
        <w:rPr>
          <w:b w:val="0"/>
          <w:sz w:val="24"/>
          <w:szCs w:val="24"/>
        </w:rPr>
      </w:pPr>
    </w:p>
    <w:p w:rsidR="00204FB2" w:rsidRDefault="00204FB2" w:rsidP="00204FB2">
      <w:pPr>
        <w:pStyle w:val="2"/>
        <w:ind w:left="720"/>
        <w:jc w:val="both"/>
        <w:rPr>
          <w:b w:val="0"/>
          <w:sz w:val="24"/>
          <w:szCs w:val="24"/>
        </w:rPr>
      </w:pPr>
    </w:p>
    <w:p w:rsidR="00204FB2" w:rsidRPr="00204FB2" w:rsidRDefault="00204FB2" w:rsidP="00204FB2">
      <w:pPr>
        <w:pStyle w:val="a8"/>
        <w:tabs>
          <w:tab w:val="clear" w:pos="4153"/>
          <w:tab w:val="clear" w:pos="8306"/>
        </w:tabs>
      </w:pPr>
    </w:p>
    <w:p w:rsidR="00204FB2" w:rsidRPr="00204FB2" w:rsidRDefault="00204FB2" w:rsidP="00204FB2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204FB2">
        <w:rPr>
          <w:rFonts w:ascii="Times New Roman" w:hAnsi="Times New Roman"/>
          <w:i w:val="0"/>
          <w:sz w:val="28"/>
          <w:szCs w:val="28"/>
        </w:rPr>
        <w:t xml:space="preserve">Перечень </w:t>
      </w:r>
    </w:p>
    <w:p w:rsidR="00204FB2" w:rsidRPr="00204FB2" w:rsidRDefault="00204FB2" w:rsidP="00204FB2">
      <w:pPr>
        <w:pStyle w:val="3"/>
        <w:spacing w:line="240" w:lineRule="auto"/>
        <w:ind w:right="119"/>
        <w:jc w:val="center"/>
        <w:rPr>
          <w:rFonts w:ascii="Times New Roman" w:eastAsia="Arial Unicode MS" w:hAnsi="Times New Roman"/>
          <w:i w:val="0"/>
          <w:sz w:val="28"/>
          <w:szCs w:val="28"/>
        </w:rPr>
      </w:pPr>
      <w:r w:rsidRPr="00204FB2">
        <w:rPr>
          <w:rFonts w:ascii="Times New Roman" w:hAnsi="Times New Roman"/>
          <w:i w:val="0"/>
          <w:sz w:val="28"/>
          <w:szCs w:val="28"/>
        </w:rPr>
        <w:t xml:space="preserve">главных администраторов источников  </w:t>
      </w:r>
    </w:p>
    <w:p w:rsidR="00204FB2" w:rsidRPr="00204FB2" w:rsidRDefault="00204FB2" w:rsidP="00204FB2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204FB2">
        <w:rPr>
          <w:rFonts w:ascii="Times New Roman" w:hAnsi="Times New Roman"/>
          <w:i w:val="0"/>
          <w:sz w:val="28"/>
          <w:szCs w:val="28"/>
        </w:rPr>
        <w:t xml:space="preserve">финансирования дефицита бюджета </w:t>
      </w:r>
    </w:p>
    <w:p w:rsidR="00204FB2" w:rsidRPr="00204FB2" w:rsidRDefault="00204FB2" w:rsidP="00204FB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04FB2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04F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4FB2" w:rsidRPr="00204FB2" w:rsidRDefault="00204FB2" w:rsidP="00204FB2">
      <w:pPr>
        <w:jc w:val="center"/>
        <w:rPr>
          <w:rFonts w:ascii="Times New Roman" w:hAnsi="Times New Roman"/>
          <w:sz w:val="28"/>
          <w:szCs w:val="28"/>
        </w:rPr>
      </w:pPr>
    </w:p>
    <w:p w:rsidR="00204FB2" w:rsidRPr="00204FB2" w:rsidRDefault="00204FB2" w:rsidP="00204FB2">
      <w:pPr>
        <w:rPr>
          <w:rFonts w:ascii="Times New Roman" w:hAnsi="Times New Roman"/>
        </w:rPr>
      </w:pPr>
    </w:p>
    <w:p w:rsidR="00204FB2" w:rsidRPr="00204FB2" w:rsidRDefault="00204FB2" w:rsidP="00204FB2">
      <w:pPr>
        <w:pStyle w:val="31"/>
        <w:rPr>
          <w:b w:val="0"/>
          <w:snapToGrid w:val="0"/>
          <w:sz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4732"/>
      </w:tblGrid>
      <w:tr w:rsidR="00204FB2" w:rsidRPr="00204FB2" w:rsidTr="00CB22E5"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204FB2" w:rsidRPr="00204FB2" w:rsidRDefault="00204FB2" w:rsidP="00204FB2">
            <w:pPr>
              <w:pStyle w:val="31"/>
              <w:jc w:val="center"/>
              <w:rPr>
                <w:sz w:val="24"/>
                <w:szCs w:val="24"/>
              </w:rPr>
            </w:pPr>
            <w:r w:rsidRPr="00204FB2">
              <w:rPr>
                <w:b w:val="0"/>
                <w:color w:val="000000"/>
                <w:sz w:val="24"/>
                <w:szCs w:val="24"/>
              </w:rPr>
              <w:t>Код  бюджетной</w:t>
            </w:r>
            <w:r w:rsidRPr="00204FB2">
              <w:rPr>
                <w:color w:val="000000"/>
                <w:sz w:val="24"/>
                <w:szCs w:val="24"/>
              </w:rPr>
              <w:t xml:space="preserve"> </w:t>
            </w:r>
            <w:r w:rsidRPr="00204FB2">
              <w:rPr>
                <w:b w:val="0"/>
                <w:snapToGrid w:val="0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732" w:type="dxa"/>
            <w:vMerge w:val="restart"/>
            <w:vAlign w:val="center"/>
          </w:tcPr>
          <w:p w:rsidR="00204FB2" w:rsidRPr="00204FB2" w:rsidRDefault="00204FB2" w:rsidP="00204FB2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204FB2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204FB2" w:rsidRPr="00204FB2" w:rsidTr="00CB22E5"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204FB2" w:rsidRPr="00204FB2" w:rsidRDefault="00204FB2" w:rsidP="00204FB2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204FB2">
              <w:rPr>
                <w:b w:val="0"/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04FB2" w:rsidRPr="00204FB2" w:rsidRDefault="00204FB2" w:rsidP="00204FB2">
            <w:pPr>
              <w:pStyle w:val="31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204FB2">
              <w:rPr>
                <w:b w:val="0"/>
                <w:snapToGrid w:val="0"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</w:p>
          <w:p w:rsidR="00204FB2" w:rsidRPr="00204FB2" w:rsidRDefault="00204FB2" w:rsidP="00204FB2">
            <w:pPr>
              <w:pStyle w:val="31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04FB2">
              <w:rPr>
                <w:b w:val="0"/>
                <w:snapToGrid w:val="0"/>
                <w:color w:val="000000"/>
                <w:sz w:val="24"/>
                <w:szCs w:val="24"/>
              </w:rPr>
              <w:t>Большешурнякского</w:t>
            </w:r>
            <w:proofErr w:type="spellEnd"/>
            <w:r w:rsidRPr="00204FB2">
              <w:rPr>
                <w:b w:val="0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32" w:type="dxa"/>
            <w:vMerge/>
            <w:tcBorders>
              <w:bottom w:val="single" w:sz="4" w:space="0" w:color="auto"/>
            </w:tcBorders>
            <w:vAlign w:val="center"/>
          </w:tcPr>
          <w:p w:rsidR="00204FB2" w:rsidRPr="00204FB2" w:rsidRDefault="00204FB2" w:rsidP="00204FB2"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  <w:tr w:rsidR="00204FB2" w:rsidRPr="00204FB2" w:rsidTr="00CB22E5"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B2" w:rsidRPr="00204FB2" w:rsidRDefault="00204FB2" w:rsidP="0020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4FB2">
              <w:rPr>
                <w:rFonts w:ascii="Times New Roman" w:hAnsi="Times New Roman"/>
                <w:b/>
                <w:sz w:val="26"/>
                <w:szCs w:val="26"/>
              </w:rPr>
              <w:t>809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B2" w:rsidRPr="00204FB2" w:rsidRDefault="00204FB2" w:rsidP="00204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FB2">
              <w:rPr>
                <w:rFonts w:ascii="Times New Roman" w:hAnsi="Times New Roman"/>
                <w:b/>
                <w:sz w:val="26"/>
                <w:szCs w:val="26"/>
              </w:rPr>
              <w:t>Финансово-бюджетная палата Елабужского муниципального района</w:t>
            </w:r>
          </w:p>
        </w:tc>
      </w:tr>
      <w:tr w:rsidR="00204FB2" w:rsidRPr="00204FB2" w:rsidTr="00CB22E5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2" w:rsidRPr="00204FB2" w:rsidRDefault="00204FB2" w:rsidP="00204F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B2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2" w:rsidRPr="00204FB2" w:rsidRDefault="00204FB2" w:rsidP="00204F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04FB2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2" w:rsidRPr="00204FB2" w:rsidRDefault="00204FB2" w:rsidP="00204F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FB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204FB2" w:rsidRPr="00204FB2" w:rsidTr="00CB22E5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2" w:rsidRPr="00204FB2" w:rsidRDefault="00204FB2" w:rsidP="00204F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B2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2" w:rsidRPr="00204FB2" w:rsidRDefault="00204FB2" w:rsidP="00204FB2">
            <w:pPr>
              <w:pStyle w:val="a6"/>
              <w:jc w:val="center"/>
              <w:rPr>
                <w:sz w:val="24"/>
                <w:szCs w:val="24"/>
              </w:rPr>
            </w:pPr>
            <w:r w:rsidRPr="00204FB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2" w:rsidRPr="00204FB2" w:rsidRDefault="00204FB2" w:rsidP="00204FB2">
            <w:pPr>
              <w:pStyle w:val="a6"/>
              <w:rPr>
                <w:sz w:val="24"/>
                <w:szCs w:val="24"/>
              </w:rPr>
            </w:pPr>
            <w:r w:rsidRPr="00204FB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204FB2" w:rsidRPr="00204FB2" w:rsidRDefault="00204FB2" w:rsidP="00204FB2">
      <w:pPr>
        <w:shd w:val="clear" w:color="auto" w:fill="FFFFFF"/>
        <w:tabs>
          <w:tab w:val="left" w:pos="552"/>
        </w:tabs>
        <w:ind w:left="350"/>
        <w:rPr>
          <w:rFonts w:ascii="Times New Roman" w:hAnsi="Times New Roman"/>
        </w:rPr>
      </w:pPr>
    </w:p>
    <w:p w:rsidR="00204FB2" w:rsidRDefault="00204FB2" w:rsidP="00204FB2"/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426" w:type="dxa"/>
        <w:tblLook w:val="04A0" w:firstRow="1" w:lastRow="0" w:firstColumn="1" w:lastColumn="0" w:noHBand="0" w:noVBand="1"/>
      </w:tblPr>
      <w:tblGrid>
        <w:gridCol w:w="3894"/>
        <w:gridCol w:w="780"/>
        <w:gridCol w:w="693"/>
        <w:gridCol w:w="267"/>
        <w:gridCol w:w="290"/>
        <w:gridCol w:w="650"/>
        <w:gridCol w:w="93"/>
        <w:gridCol w:w="1598"/>
        <w:gridCol w:w="105"/>
        <w:gridCol w:w="471"/>
        <w:gridCol w:w="1526"/>
        <w:gridCol w:w="268"/>
      </w:tblGrid>
      <w:tr w:rsidR="00204FB2" w:rsidRPr="00204FB2" w:rsidTr="008A2C16">
        <w:trPr>
          <w:trHeight w:val="28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RANGE!A1:G62"/>
            <w:bookmarkEnd w:id="5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CB22E5" w:rsidRDefault="00204FB2" w:rsidP="00204FB2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CB22E5">
              <w:rPr>
                <w:rFonts w:ascii="Times New Roman" w:hAnsi="Times New Roman"/>
                <w:szCs w:val="24"/>
                <w:lang w:eastAsia="ru-RU"/>
              </w:rPr>
              <w:t>Приложение 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CB22E5" w:rsidRDefault="00204FB2" w:rsidP="00204FB2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CB22E5" w:rsidRDefault="00204FB2" w:rsidP="00204FB2">
            <w:pPr>
              <w:ind w:firstLine="0"/>
              <w:jc w:val="lef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FB2" w:rsidRPr="00204FB2" w:rsidTr="008A2C16">
        <w:trPr>
          <w:trHeight w:val="27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CB22E5" w:rsidRDefault="00204FB2" w:rsidP="00204FB2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CB22E5">
              <w:rPr>
                <w:rFonts w:ascii="Times New Roman" w:hAnsi="Times New Roman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CB22E5" w:rsidRDefault="00204FB2" w:rsidP="00204FB2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CB22E5" w:rsidRDefault="00204FB2" w:rsidP="00204FB2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CB22E5">
              <w:rPr>
                <w:rFonts w:ascii="Times New Roman" w:hAnsi="Times New Roman"/>
                <w:szCs w:val="24"/>
                <w:lang w:eastAsia="ru-RU"/>
              </w:rPr>
              <w:t>Большешурнякского</w:t>
            </w:r>
            <w:proofErr w:type="spellEnd"/>
            <w:r w:rsidRPr="00CB22E5">
              <w:rPr>
                <w:rFonts w:ascii="Times New Roman" w:hAnsi="Times New Roman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4FB2" w:rsidRPr="00204FB2" w:rsidTr="008A2C16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CB22E5" w:rsidRDefault="008700BB" w:rsidP="00204FB2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 14.12.</w:t>
            </w:r>
            <w:r w:rsidR="00204FB2" w:rsidRPr="00CB22E5">
              <w:rPr>
                <w:rFonts w:ascii="Times New Roman" w:hAnsi="Times New Roman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г. № 140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30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04FB2" w:rsidRPr="00204FB2" w:rsidTr="008A2C16">
        <w:trPr>
          <w:trHeight w:val="330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 w:rsidRPr="00204FB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Большешурнякского</w:t>
            </w:r>
            <w:proofErr w:type="spellEnd"/>
            <w:r w:rsidRPr="00204FB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04FB2" w:rsidRPr="00204FB2" w:rsidTr="008A2C16">
        <w:trPr>
          <w:trHeight w:val="330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2019 год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04FB2" w:rsidRPr="00204FB2" w:rsidTr="008A2C16">
        <w:trPr>
          <w:trHeight w:val="33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FB2" w:rsidRPr="00204FB2" w:rsidTr="008A2C16">
        <w:trPr>
          <w:trHeight w:val="330"/>
        </w:trPr>
        <w:tc>
          <w:tcPr>
            <w:tcW w:w="88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FB2" w:rsidRPr="00204FB2" w:rsidRDefault="00204FB2" w:rsidP="00052B75">
            <w:pPr>
              <w:ind w:right="513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30"/>
        </w:trPr>
        <w:tc>
          <w:tcPr>
            <w:tcW w:w="467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Большешурнякского</w:t>
            </w:r>
            <w:proofErr w:type="spellEnd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8A2C16">
            <w:pPr>
              <w:ind w:right="222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63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108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746B00">
            <w:pPr>
              <w:ind w:left="-335" w:right="567"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163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126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Большешурнякского</w:t>
            </w:r>
            <w:proofErr w:type="spellEnd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1 484,3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63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169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165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63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492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46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51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63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162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49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130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63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63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Б1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349,1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286,3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286,3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31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45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63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960"/>
        </w:trPr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FB2" w:rsidRPr="00204FB2" w:rsidTr="008A2C16">
        <w:trPr>
          <w:trHeight w:val="450"/>
        </w:trPr>
        <w:tc>
          <w:tcPr>
            <w:tcW w:w="4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1 860,9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FB2" w:rsidRPr="00204FB2" w:rsidRDefault="00204FB2" w:rsidP="00204FB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204FB2" w:rsidRDefault="00204FB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D510F" w:rsidRDefault="00DD510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643" w:type="dxa"/>
        <w:tblInd w:w="-284" w:type="dxa"/>
        <w:tblLook w:val="04A0" w:firstRow="1" w:lastRow="0" w:firstColumn="1" w:lastColumn="0" w:noHBand="0" w:noVBand="1"/>
      </w:tblPr>
      <w:tblGrid>
        <w:gridCol w:w="3698"/>
        <w:gridCol w:w="718"/>
        <w:gridCol w:w="577"/>
        <w:gridCol w:w="577"/>
        <w:gridCol w:w="1711"/>
        <w:gridCol w:w="587"/>
        <w:gridCol w:w="1013"/>
        <w:gridCol w:w="1526"/>
        <w:gridCol w:w="236"/>
      </w:tblGrid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RANGE!A1:H58"/>
            <w:bookmarkEnd w:id="6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3623" w:rsidRPr="00B33623" w:rsidTr="008A2C16">
        <w:trPr>
          <w:trHeight w:val="330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3623" w:rsidRPr="00B33623" w:rsidTr="008A2C16">
        <w:trPr>
          <w:trHeight w:val="330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Большешурнякского</w:t>
            </w:r>
            <w:proofErr w:type="spellEnd"/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3623" w:rsidRPr="00B33623" w:rsidTr="008A2C16">
        <w:trPr>
          <w:trHeight w:val="330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плановый период 2020 и 2021 годов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33623" w:rsidRPr="00B33623" w:rsidTr="008A2C16">
        <w:trPr>
          <w:trHeight w:val="33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3623" w:rsidRPr="00B33623" w:rsidTr="008A2C16">
        <w:trPr>
          <w:trHeight w:val="330"/>
        </w:trPr>
        <w:tc>
          <w:tcPr>
            <w:tcW w:w="786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8A2C16">
            <w:pPr>
              <w:ind w:left="-278" w:firstLine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30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Большешурнякского</w:t>
            </w:r>
            <w:proofErr w:type="spellEnd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6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12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189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12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Большешурнякского</w:t>
            </w:r>
            <w:proofErr w:type="spellEnd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1 458,5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1 434,8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6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189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165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6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4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49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51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6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169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49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130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6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6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Б1 0 00 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6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9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623" w:rsidRPr="00B33623" w:rsidTr="008A2C16">
        <w:trPr>
          <w:trHeight w:val="769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1 835,1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1 811,4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-1140"/>
        <w:tblW w:w="24348" w:type="dxa"/>
        <w:tblLook w:val="04A0" w:firstRow="1" w:lastRow="0" w:firstColumn="1" w:lastColumn="0" w:noHBand="0" w:noVBand="1"/>
      </w:tblPr>
      <w:tblGrid>
        <w:gridCol w:w="17910"/>
        <w:gridCol w:w="867"/>
        <w:gridCol w:w="783"/>
        <w:gridCol w:w="3119"/>
        <w:gridCol w:w="236"/>
        <w:gridCol w:w="549"/>
        <w:gridCol w:w="577"/>
        <w:gridCol w:w="307"/>
      </w:tblGrid>
      <w:tr w:rsidR="00B33623" w:rsidRPr="00B33623" w:rsidTr="00AA0C27">
        <w:trPr>
          <w:trHeight w:val="285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left="373" w:hanging="37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RANGE!A1:F61"/>
            <w:bookmarkEnd w:id="7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3623" w:rsidRPr="00B33623" w:rsidTr="00AA0C27">
        <w:trPr>
          <w:trHeight w:val="270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3623" w:rsidRPr="00B33623" w:rsidTr="00AA0C27">
        <w:trPr>
          <w:gridAfter w:val="2"/>
          <w:wAfter w:w="884" w:type="dxa"/>
          <w:trHeight w:val="4401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62" w:type="dxa"/>
              <w:tblInd w:w="7118" w:type="dxa"/>
              <w:tblLook w:val="04A0" w:firstRow="1" w:lastRow="0" w:firstColumn="1" w:lastColumn="0" w:noHBand="0" w:noVBand="1"/>
            </w:tblPr>
            <w:tblGrid>
              <w:gridCol w:w="5235"/>
              <w:gridCol w:w="460"/>
              <w:gridCol w:w="550"/>
              <w:gridCol w:w="1815"/>
              <w:gridCol w:w="576"/>
              <w:gridCol w:w="1526"/>
            </w:tblGrid>
            <w:tr w:rsidR="00534530" w:rsidRPr="00A30C07" w:rsidTr="001C049A">
              <w:trPr>
                <w:trHeight w:val="343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73448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4530" w:rsidRPr="00A30C07" w:rsidTr="001C049A">
              <w:trPr>
                <w:trHeight w:val="325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73448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решению Совета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C07" w:rsidRPr="00A30C07" w:rsidTr="001C049A">
              <w:trPr>
                <w:trHeight w:val="380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3448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Большешурнякского</w:t>
                  </w:r>
                  <w:proofErr w:type="spellEnd"/>
                  <w:r w:rsidRPr="0073448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A30C07" w:rsidRPr="00A30C07" w:rsidTr="001C049A">
              <w:trPr>
                <w:trHeight w:val="361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73448F" w:rsidRDefault="008700BB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14.12.2018 г. № 140</w:t>
                  </w:r>
                </w:p>
              </w:tc>
            </w:tr>
            <w:tr w:rsidR="00534530" w:rsidRPr="00A30C07" w:rsidTr="001C049A">
              <w:trPr>
                <w:trHeight w:val="380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</w:p>
              </w:tc>
            </w:tr>
            <w:tr w:rsidR="00534530" w:rsidRPr="00A30C07" w:rsidTr="001C049A">
              <w:trPr>
                <w:trHeight w:val="380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Таблица 1</w:t>
                  </w:r>
                </w:p>
              </w:tc>
            </w:tr>
            <w:tr w:rsidR="00A30C07" w:rsidRPr="00A30C07" w:rsidTr="001C049A">
              <w:trPr>
                <w:trHeight w:val="398"/>
              </w:trPr>
              <w:tc>
                <w:tcPr>
                  <w:tcW w:w="101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Распределение</w:t>
                  </w:r>
                </w:p>
              </w:tc>
            </w:tr>
            <w:tr w:rsidR="00A30C07" w:rsidRPr="00A30C07" w:rsidTr="001C049A">
              <w:trPr>
                <w:trHeight w:val="398"/>
              </w:trPr>
              <w:tc>
                <w:tcPr>
                  <w:tcW w:w="101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бюджетных ассигнований бюджета </w:t>
                  </w:r>
                  <w:proofErr w:type="spellStart"/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Большешурнякского</w:t>
                  </w:r>
                  <w:proofErr w:type="spellEnd"/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A30C07" w:rsidRPr="00A30C07" w:rsidTr="001C049A">
              <w:trPr>
                <w:trHeight w:val="398"/>
              </w:trPr>
              <w:tc>
                <w:tcPr>
                  <w:tcW w:w="101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по разделам и подразделам, целевым статьям (муниципальным программам и  </w:t>
                  </w:r>
                </w:p>
              </w:tc>
            </w:tr>
            <w:tr w:rsidR="00A30C07" w:rsidRPr="00A30C07" w:rsidTr="001C049A">
              <w:trPr>
                <w:trHeight w:val="398"/>
              </w:trPr>
              <w:tc>
                <w:tcPr>
                  <w:tcW w:w="101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и непрограммным направлениям деятельности), группам видов расходов </w:t>
                  </w:r>
                </w:p>
              </w:tc>
            </w:tr>
            <w:tr w:rsidR="00A30C07" w:rsidRPr="00A30C07" w:rsidTr="001C049A">
              <w:trPr>
                <w:trHeight w:val="398"/>
              </w:trPr>
              <w:tc>
                <w:tcPr>
                  <w:tcW w:w="101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классиф</w:t>
                  </w:r>
                  <w:r w:rsidR="00534530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икации расходов бюджетов на 2019</w:t>
                  </w:r>
                  <w:r w:rsidRPr="00A30C0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год </w:t>
                  </w:r>
                </w:p>
              </w:tc>
            </w:tr>
            <w:tr w:rsidR="00534530" w:rsidRPr="00A30C07" w:rsidTr="001C049A">
              <w:trPr>
                <w:trHeight w:val="398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C07" w:rsidRPr="00A30C07" w:rsidTr="001C049A">
              <w:trPr>
                <w:trHeight w:val="398"/>
              </w:trPr>
              <w:tc>
                <w:tcPr>
                  <w:tcW w:w="86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тыс.рублей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34530" w:rsidRPr="00A30C07" w:rsidTr="001C049A">
              <w:trPr>
                <w:trHeight w:val="380"/>
              </w:trPr>
              <w:tc>
                <w:tcPr>
                  <w:tcW w:w="52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34530" w:rsidRPr="00A30C07" w:rsidTr="001C049A">
              <w:trPr>
                <w:trHeight w:val="276"/>
              </w:trPr>
              <w:tc>
                <w:tcPr>
                  <w:tcW w:w="52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530" w:rsidRPr="00A30C07" w:rsidTr="001C049A">
              <w:trPr>
                <w:trHeight w:val="280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1 246,8</w:t>
                  </w:r>
                </w:p>
              </w:tc>
            </w:tr>
            <w:tr w:rsidR="00534530" w:rsidRPr="00A30C07" w:rsidTr="001C049A">
              <w:trPr>
                <w:trHeight w:val="550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376,6</w:t>
                  </w:r>
                </w:p>
              </w:tc>
            </w:tr>
            <w:tr w:rsidR="00534530" w:rsidRPr="00A30C07" w:rsidTr="001C049A">
              <w:trPr>
                <w:trHeight w:val="278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376,6</w:t>
                  </w:r>
                </w:p>
              </w:tc>
            </w:tr>
            <w:tr w:rsidR="00534530" w:rsidRPr="00A30C07" w:rsidTr="001C049A">
              <w:trPr>
                <w:trHeight w:val="283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376,6</w:t>
                  </w:r>
                </w:p>
              </w:tc>
            </w:tr>
            <w:tr w:rsidR="00534530" w:rsidRPr="00A30C07" w:rsidTr="001C049A">
              <w:trPr>
                <w:trHeight w:val="1263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-печения выполнения функций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государствен-ными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(муниципальными) органами, казенными учреждениями, органами управления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государ-ственными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376,6</w:t>
                  </w:r>
                </w:p>
              </w:tc>
            </w:tr>
            <w:tr w:rsidR="00534530" w:rsidRPr="00A30C07" w:rsidTr="001C049A">
              <w:trPr>
                <w:trHeight w:val="1000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597,2</w:t>
                  </w:r>
                </w:p>
              </w:tc>
            </w:tr>
            <w:tr w:rsidR="00534530" w:rsidRPr="00A30C07" w:rsidTr="001C049A">
              <w:trPr>
                <w:trHeight w:val="181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597,2</w:t>
                  </w:r>
                </w:p>
              </w:tc>
            </w:tr>
            <w:tr w:rsidR="00534530" w:rsidRPr="00A30C07" w:rsidTr="001C049A">
              <w:trPr>
                <w:trHeight w:val="184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597,2</w:t>
                  </w:r>
                </w:p>
              </w:tc>
            </w:tr>
            <w:tr w:rsidR="00534530" w:rsidRPr="00A30C07" w:rsidTr="001C049A">
              <w:trPr>
                <w:trHeight w:val="868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-печения выполнения функций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государствен-ными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(муниципальными) органами, казенными учреждениями, органами управления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государ-ственными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297,0</w:t>
                  </w:r>
                </w:p>
              </w:tc>
            </w:tr>
            <w:tr w:rsidR="00534530" w:rsidRPr="00A30C07" w:rsidTr="001C049A">
              <w:trPr>
                <w:trHeight w:val="6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296,0</w:t>
                  </w:r>
                </w:p>
              </w:tc>
            </w:tr>
            <w:tr w:rsidR="00534530" w:rsidRPr="00A30C07" w:rsidTr="001C049A">
              <w:trPr>
                <w:trHeight w:val="255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</w:tr>
            <w:tr w:rsidR="00534530" w:rsidRPr="00A30C07" w:rsidTr="001C049A">
              <w:trPr>
                <w:trHeight w:val="6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273,0</w:t>
                  </w:r>
                </w:p>
              </w:tc>
            </w:tr>
            <w:tr w:rsidR="00534530" w:rsidRPr="00A30C07" w:rsidTr="001C049A">
              <w:trPr>
                <w:trHeight w:val="6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273,0</w:t>
                  </w:r>
                </w:p>
              </w:tc>
            </w:tr>
            <w:tr w:rsidR="00534530" w:rsidRPr="00A30C07" w:rsidTr="001C049A">
              <w:trPr>
                <w:trHeight w:val="425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99 0 00 0295 0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268,0</w:t>
                  </w:r>
                </w:p>
              </w:tc>
            </w:tr>
            <w:tr w:rsidR="00534530" w:rsidRPr="00A30C07" w:rsidTr="001C049A">
              <w:trPr>
                <w:trHeight w:val="6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99 0 00 0295 0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268,0</w:t>
                  </w:r>
                </w:p>
              </w:tc>
            </w:tr>
            <w:tr w:rsidR="00534530" w:rsidRPr="00A30C07" w:rsidTr="001C049A">
              <w:trPr>
                <w:trHeight w:val="13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99 0 00 9707 1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34530" w:rsidRPr="00A30C07" w:rsidTr="001C049A">
              <w:trPr>
                <w:trHeight w:val="426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99 0 00 9707 1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34530" w:rsidRPr="00A30C07" w:rsidTr="001C049A">
              <w:trPr>
                <w:trHeight w:val="27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</w:tr>
            <w:tr w:rsidR="00534530" w:rsidRPr="00A30C07" w:rsidTr="001C049A">
              <w:trPr>
                <w:trHeight w:val="140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</w:tr>
            <w:tr w:rsidR="00534530" w:rsidRPr="00A30C07" w:rsidTr="001C049A">
              <w:trPr>
                <w:trHeight w:val="131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</w:tr>
            <w:tr w:rsidR="00534530" w:rsidRPr="00A30C07" w:rsidTr="001C049A">
              <w:trPr>
                <w:trHeight w:val="418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первичного воинского учета на территориях, где отсутствуют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военнные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комиссариаты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</w:tr>
            <w:tr w:rsidR="00534530" w:rsidRPr="00A30C07" w:rsidTr="001C049A">
              <w:trPr>
                <w:trHeight w:val="111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-печения выполнения функций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государствен-ными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(муниципальными) органами, казенными учреждениями, органами управления </w:t>
                  </w:r>
                  <w:proofErr w:type="spellStart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государ-ственными</w:t>
                  </w:r>
                  <w:proofErr w:type="spellEnd"/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79,7</w:t>
                  </w:r>
                </w:p>
              </w:tc>
            </w:tr>
            <w:tr w:rsidR="00534530" w:rsidRPr="00A30C07" w:rsidTr="001C049A">
              <w:trPr>
                <w:trHeight w:val="446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534530" w:rsidRPr="00A30C07" w:rsidTr="001C049A">
              <w:trPr>
                <w:trHeight w:val="298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159,0</w:t>
                  </w:r>
                </w:p>
              </w:tc>
            </w:tr>
            <w:tr w:rsidR="00534530" w:rsidRPr="00A30C07" w:rsidTr="001C049A">
              <w:trPr>
                <w:trHeight w:val="146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159,0</w:t>
                  </w:r>
                </w:p>
              </w:tc>
            </w:tr>
            <w:tr w:rsidR="00534530" w:rsidRPr="00A30C07" w:rsidTr="001C049A">
              <w:trPr>
                <w:trHeight w:val="6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159,0</w:t>
                  </w:r>
                </w:p>
              </w:tc>
            </w:tr>
            <w:tr w:rsidR="00534530" w:rsidRPr="00A30C07" w:rsidTr="001C049A">
              <w:trPr>
                <w:trHeight w:val="424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99 0 00 7802 0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159,0</w:t>
                  </w:r>
                </w:p>
              </w:tc>
            </w:tr>
            <w:tr w:rsidR="00534530" w:rsidRPr="00A30C07" w:rsidTr="001C049A">
              <w:trPr>
                <w:trHeight w:val="436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99 0 00 7802 0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159,0</w:t>
                  </w:r>
                </w:p>
              </w:tc>
            </w:tr>
            <w:tr w:rsidR="00534530" w:rsidRPr="00A30C07" w:rsidTr="001C049A">
              <w:trPr>
                <w:trHeight w:val="288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368,9</w:t>
                  </w:r>
                </w:p>
              </w:tc>
            </w:tr>
            <w:tr w:rsidR="00534530" w:rsidRPr="00A30C07" w:rsidTr="001C049A">
              <w:trPr>
                <w:trHeight w:val="136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368,9</w:t>
                  </w:r>
                </w:p>
              </w:tc>
            </w:tr>
            <w:tr w:rsidR="00534530" w:rsidRPr="00A30C07" w:rsidTr="001C049A">
              <w:trPr>
                <w:trHeight w:val="268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Муниципальная программа по содержанию  мест захоронений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Б1 0 00 0000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19,8</w:t>
                  </w:r>
                </w:p>
              </w:tc>
            </w:tr>
            <w:tr w:rsidR="00534530" w:rsidRPr="00A30C07" w:rsidTr="001C049A">
              <w:trPr>
                <w:trHeight w:val="14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Содержание кладбищ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Б1 0 00 7804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19,8</w:t>
                  </w:r>
                </w:p>
              </w:tc>
            </w:tr>
            <w:tr w:rsidR="00534530" w:rsidRPr="00A30C07" w:rsidTr="001C049A">
              <w:trPr>
                <w:trHeight w:val="564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Б1 0 00 7804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19,8</w:t>
                  </w:r>
                </w:p>
              </w:tc>
            </w:tr>
            <w:tr w:rsidR="00534530" w:rsidRPr="00A30C07" w:rsidTr="001C049A">
              <w:trPr>
                <w:trHeight w:val="11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349,1</w:t>
                  </w:r>
                </w:p>
              </w:tc>
            </w:tr>
            <w:tr w:rsidR="00534530" w:rsidRPr="00A30C07" w:rsidTr="001C049A">
              <w:trPr>
                <w:trHeight w:val="123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99 0 00 7801 0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286,3</w:t>
                  </w:r>
                </w:p>
              </w:tc>
            </w:tr>
            <w:tr w:rsidR="00534530" w:rsidRPr="00A30C07" w:rsidTr="001C049A">
              <w:trPr>
                <w:trHeight w:val="26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99 0 00 7801 0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286,3</w:t>
                  </w:r>
                </w:p>
              </w:tc>
            </w:tr>
            <w:tr w:rsidR="00534530" w:rsidRPr="00A30C07" w:rsidTr="001C049A">
              <w:trPr>
                <w:trHeight w:val="134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99 0 00 7803 0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534530" w:rsidRPr="00A30C07" w:rsidTr="001C049A">
              <w:trPr>
                <w:trHeight w:val="411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99 0 00 7803 0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534530" w:rsidRPr="00A30C07" w:rsidTr="001C049A">
              <w:trPr>
                <w:trHeight w:val="559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99 0 00 7805 0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59,5</w:t>
                  </w:r>
                </w:p>
              </w:tc>
            </w:tr>
            <w:tr w:rsidR="00534530" w:rsidRPr="00A30C07" w:rsidTr="001C049A">
              <w:trPr>
                <w:trHeight w:val="563"/>
              </w:trPr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99 0 00 7805 0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59,5</w:t>
                  </w:r>
                </w:p>
              </w:tc>
            </w:tr>
            <w:tr w:rsidR="00534530" w:rsidRPr="00A30C07" w:rsidTr="001C049A">
              <w:trPr>
                <w:trHeight w:val="217"/>
              </w:trPr>
              <w:tc>
                <w:tcPr>
                  <w:tcW w:w="5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A30C07" w:rsidRPr="00A30C07" w:rsidRDefault="00A30C07" w:rsidP="00A30C07">
                  <w:pPr>
                    <w:framePr w:hSpace="180" w:wrap="around" w:hAnchor="margin" w:xAlign="center" w:y="-1140"/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C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1 860,9</w:t>
                  </w:r>
                </w:p>
              </w:tc>
            </w:tr>
          </w:tbl>
          <w:p w:rsidR="00B33623" w:rsidRPr="00B33623" w:rsidRDefault="00B33623" w:rsidP="00A30C07">
            <w:pPr>
              <w:ind w:left="1026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33623" w:rsidRPr="00B33623" w:rsidTr="00AA0C27">
        <w:trPr>
          <w:gridAfter w:val="2"/>
          <w:wAfter w:w="884" w:type="dxa"/>
          <w:trHeight w:val="300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33623" w:rsidRPr="00B33623" w:rsidTr="00AA0C27">
        <w:trPr>
          <w:trHeight w:val="315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623" w:rsidRPr="00B33623" w:rsidRDefault="00B33623" w:rsidP="00FC28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623" w:rsidRPr="00B33623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3623" w:rsidRPr="00B33623" w:rsidTr="00AA0C27">
        <w:trPr>
          <w:trHeight w:val="315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B33623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CB22E5" w:rsidRDefault="00B33623" w:rsidP="00FC28E0">
            <w:pPr>
              <w:ind w:right="431" w:firstLine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1C049A" w:rsidRPr="00B33623" w:rsidTr="006331CC">
        <w:trPr>
          <w:gridAfter w:val="1"/>
          <w:wAfter w:w="307" w:type="dxa"/>
          <w:trHeight w:val="330"/>
        </w:trPr>
        <w:tc>
          <w:tcPr>
            <w:tcW w:w="23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</w:t>
            </w: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577" w:type="dxa"/>
            <w:vAlign w:val="bottom"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9A" w:rsidRPr="00B33623" w:rsidTr="00AA0C27">
        <w:trPr>
          <w:gridAfter w:val="2"/>
          <w:wAfter w:w="884" w:type="dxa"/>
          <w:trHeight w:val="330"/>
        </w:trPr>
        <w:tc>
          <w:tcPr>
            <w:tcW w:w="23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49A" w:rsidRPr="00B33623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C049A" w:rsidRPr="00B33623" w:rsidTr="00AA0C27">
        <w:trPr>
          <w:gridAfter w:val="2"/>
          <w:wAfter w:w="884" w:type="dxa"/>
          <w:trHeight w:val="330"/>
        </w:trPr>
        <w:tc>
          <w:tcPr>
            <w:tcW w:w="23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49A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1C049A" w:rsidRPr="00B33623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W w:w="10168" w:type="dxa"/>
        <w:tblInd w:w="110" w:type="dxa"/>
        <w:tblLook w:val="04A0" w:firstRow="1" w:lastRow="0" w:firstColumn="1" w:lastColumn="0" w:noHBand="0" w:noVBand="1"/>
      </w:tblPr>
      <w:tblGrid>
        <w:gridCol w:w="4153"/>
        <w:gridCol w:w="587"/>
        <w:gridCol w:w="577"/>
        <w:gridCol w:w="1721"/>
        <w:gridCol w:w="577"/>
        <w:gridCol w:w="1027"/>
        <w:gridCol w:w="1526"/>
      </w:tblGrid>
      <w:tr w:rsidR="00AA0C27" w:rsidRPr="00AA0C27" w:rsidTr="001C049A">
        <w:trPr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C27" w:rsidRPr="00AA0C27" w:rsidRDefault="00AA0C27" w:rsidP="00AA0C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C27" w:rsidRPr="00AA0C27" w:rsidRDefault="00AA0C27" w:rsidP="00AA0C2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C27" w:rsidRPr="00AA0C27" w:rsidRDefault="00AA0C27" w:rsidP="00AA0C2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C27" w:rsidRPr="00AA0C27" w:rsidRDefault="00AA0C27" w:rsidP="00AA0C2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C27" w:rsidRPr="00AA0C27" w:rsidRDefault="00AA0C27" w:rsidP="00AA0C2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C27" w:rsidRPr="00AA0C27" w:rsidRDefault="00AA0C27" w:rsidP="00AA0C2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C27" w:rsidRPr="00AA0C27" w:rsidRDefault="00AA0C27" w:rsidP="00AA0C2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49A" w:rsidRPr="00AA0C27" w:rsidTr="001C049A">
        <w:trPr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49A" w:rsidRPr="00AA0C27" w:rsidRDefault="006331CC" w:rsidP="006331CC">
            <w:pPr>
              <w:ind w:right="-38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Таблица 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9A" w:rsidRPr="00AA0C27" w:rsidTr="001C049A">
        <w:trPr>
          <w:trHeight w:val="33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1C049A" w:rsidRPr="00AA0C27" w:rsidTr="001C049A">
        <w:trPr>
          <w:trHeight w:val="33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бюджетных ассигнований бюджета </w:t>
            </w:r>
            <w:proofErr w:type="spellStart"/>
            <w:r w:rsidRPr="00AA0C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Большешурнякского</w:t>
            </w:r>
            <w:proofErr w:type="spellEnd"/>
            <w:r w:rsidRPr="00AA0C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C049A" w:rsidRPr="00AA0C27" w:rsidTr="001C049A">
        <w:trPr>
          <w:trHeight w:val="33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1C049A" w:rsidRPr="00AA0C27" w:rsidTr="001C049A">
        <w:trPr>
          <w:trHeight w:val="33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1C049A" w:rsidRPr="00AA0C27" w:rsidTr="001C049A">
        <w:trPr>
          <w:trHeight w:val="33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 п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лановый период 2020 и 2021 годы</w:t>
            </w:r>
          </w:p>
        </w:tc>
      </w:tr>
      <w:tr w:rsidR="001C049A" w:rsidRPr="00AA0C27" w:rsidTr="001C049A">
        <w:trPr>
          <w:trHeight w:val="33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49A" w:rsidRPr="00AA0C27" w:rsidTr="001C049A">
        <w:trPr>
          <w:trHeight w:val="330"/>
        </w:trPr>
        <w:tc>
          <w:tcPr>
            <w:tcW w:w="76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C049A" w:rsidRPr="00AA0C27" w:rsidTr="001C049A">
        <w:trPr>
          <w:trHeight w:val="315"/>
        </w:trPr>
        <w:tc>
          <w:tcPr>
            <w:tcW w:w="4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C049A" w:rsidRPr="00AA0C27" w:rsidTr="001C049A">
        <w:trPr>
          <w:trHeight w:val="330"/>
        </w:trPr>
        <w:tc>
          <w:tcPr>
            <w:tcW w:w="4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049A" w:rsidRPr="00AA0C27" w:rsidTr="001C049A">
        <w:trPr>
          <w:trHeight w:val="551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1 246,5</w:t>
            </w:r>
          </w:p>
        </w:tc>
      </w:tr>
      <w:tr w:rsidR="001C049A" w:rsidRPr="00AA0C27" w:rsidTr="001C049A">
        <w:trPr>
          <w:trHeight w:val="852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</w:tr>
      <w:tr w:rsidR="001C049A" w:rsidRPr="00AA0C27" w:rsidTr="001C049A">
        <w:trPr>
          <w:trHeight w:val="42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</w:tr>
      <w:tr w:rsidR="001C049A" w:rsidRPr="00AA0C27" w:rsidTr="001C049A">
        <w:trPr>
          <w:trHeight w:val="153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1C049A" w:rsidRPr="00AA0C27" w:rsidTr="001C049A">
        <w:trPr>
          <w:trHeight w:val="185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1C049A" w:rsidRPr="00AA0C27" w:rsidTr="001C049A">
        <w:trPr>
          <w:trHeight w:val="556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597,1</w:t>
            </w:r>
          </w:p>
        </w:tc>
      </w:tr>
      <w:tr w:rsidR="001C049A" w:rsidRPr="00AA0C27" w:rsidTr="001C049A">
        <w:trPr>
          <w:trHeight w:val="422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597,1</w:t>
            </w:r>
          </w:p>
        </w:tc>
      </w:tr>
      <w:tr w:rsidR="001C049A" w:rsidRPr="00AA0C27" w:rsidTr="001C049A">
        <w:trPr>
          <w:trHeight w:val="27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597,1</w:t>
            </w:r>
          </w:p>
        </w:tc>
      </w:tr>
      <w:tr w:rsidR="001C049A" w:rsidRPr="00AA0C27" w:rsidTr="001C049A">
        <w:trPr>
          <w:trHeight w:val="169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C049A" w:rsidRPr="00AA0C27" w:rsidTr="001C049A">
        <w:trPr>
          <w:trHeight w:val="603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295,9</w:t>
            </w:r>
          </w:p>
        </w:tc>
      </w:tr>
      <w:tr w:rsidR="001C049A" w:rsidRPr="00AA0C27" w:rsidTr="001C049A">
        <w:trPr>
          <w:trHeight w:val="19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049A" w:rsidRPr="00AA0C27" w:rsidTr="001C049A">
        <w:trPr>
          <w:trHeight w:val="33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272,8</w:t>
            </w:r>
          </w:p>
        </w:tc>
      </w:tr>
      <w:tr w:rsidR="001C049A" w:rsidRPr="00AA0C27" w:rsidTr="001C049A">
        <w:trPr>
          <w:trHeight w:val="201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1C049A" w:rsidRPr="00AA0C27" w:rsidTr="001C049A">
        <w:trPr>
          <w:trHeight w:val="337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1C049A" w:rsidRPr="00AA0C27" w:rsidTr="001C049A">
        <w:trPr>
          <w:trHeight w:val="217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1C049A" w:rsidRPr="00AA0C27" w:rsidTr="001C049A">
        <w:trPr>
          <w:trHeight w:val="42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C049A" w:rsidRPr="00AA0C27" w:rsidTr="001C049A">
        <w:trPr>
          <w:trHeight w:val="627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C049A" w:rsidRPr="00AA0C27" w:rsidTr="001C049A">
        <w:trPr>
          <w:trHeight w:val="213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</w:tr>
      <w:tr w:rsidR="001C049A" w:rsidRPr="00AA0C27" w:rsidTr="001C049A">
        <w:trPr>
          <w:trHeight w:val="35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89,6</w:t>
            </w:r>
          </w:p>
        </w:tc>
      </w:tr>
      <w:tr w:rsidR="001C049A" w:rsidRPr="00AA0C27" w:rsidTr="001C049A">
        <w:trPr>
          <w:trHeight w:val="50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89,6</w:t>
            </w:r>
          </w:p>
        </w:tc>
      </w:tr>
      <w:tr w:rsidR="001C049A" w:rsidRPr="00AA0C27" w:rsidTr="001C049A">
        <w:trPr>
          <w:trHeight w:val="64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C049A" w:rsidRPr="00AA0C27" w:rsidTr="001C049A">
        <w:trPr>
          <w:trHeight w:val="1832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C049A" w:rsidRPr="00AA0C27" w:rsidTr="001C049A">
        <w:trPr>
          <w:trHeight w:val="84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C049A" w:rsidRPr="00AA0C27" w:rsidTr="001C049A">
        <w:trPr>
          <w:trHeight w:val="28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103,8</w:t>
            </w:r>
          </w:p>
        </w:tc>
      </w:tr>
      <w:tr w:rsidR="001C049A" w:rsidRPr="00AA0C27" w:rsidTr="001C049A">
        <w:trPr>
          <w:trHeight w:val="134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1C049A" w:rsidRPr="00AA0C27" w:rsidTr="001C049A">
        <w:trPr>
          <w:trHeight w:val="41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1C049A" w:rsidRPr="00AA0C27" w:rsidTr="001C049A">
        <w:trPr>
          <w:trHeight w:val="982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1C049A" w:rsidRPr="00AA0C27" w:rsidTr="001C049A">
        <w:trPr>
          <w:trHeight w:val="58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1C049A" w:rsidRPr="00AA0C27" w:rsidTr="001C049A">
        <w:trPr>
          <w:trHeight w:val="45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371,5</w:t>
            </w:r>
          </w:p>
        </w:tc>
      </w:tr>
      <w:tr w:rsidR="001C049A" w:rsidRPr="00AA0C27" w:rsidTr="001C049A">
        <w:trPr>
          <w:trHeight w:val="7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371,5</w:t>
            </w:r>
          </w:p>
        </w:tc>
      </w:tr>
      <w:tr w:rsidR="001C049A" w:rsidRPr="00AA0C27" w:rsidTr="001C049A">
        <w:trPr>
          <w:trHeight w:val="471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Б1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18,8</w:t>
            </w:r>
          </w:p>
        </w:tc>
      </w:tr>
      <w:tr w:rsidR="001C049A" w:rsidRPr="00AA0C27" w:rsidTr="001C049A">
        <w:trPr>
          <w:trHeight w:val="7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1C049A" w:rsidRPr="00AA0C27" w:rsidTr="001C049A">
        <w:trPr>
          <w:trHeight w:val="61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1C049A" w:rsidRPr="00AA0C27" w:rsidTr="001C049A">
        <w:trPr>
          <w:trHeight w:val="32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352,7</w:t>
            </w:r>
          </w:p>
        </w:tc>
      </w:tr>
      <w:tr w:rsidR="001C049A" w:rsidRPr="00AA0C27" w:rsidTr="001C049A">
        <w:trPr>
          <w:trHeight w:val="7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1C049A" w:rsidRPr="00AA0C27" w:rsidTr="001C049A">
        <w:trPr>
          <w:trHeight w:val="621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1C049A" w:rsidRPr="00AA0C27" w:rsidTr="001C049A">
        <w:trPr>
          <w:trHeight w:val="7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C049A" w:rsidRPr="00AA0C27" w:rsidTr="001C049A">
        <w:trPr>
          <w:trHeight w:val="636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C049A" w:rsidRPr="00AA0C27" w:rsidTr="001C049A">
        <w:trPr>
          <w:trHeight w:val="649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C049A" w:rsidRPr="00AA0C27" w:rsidTr="001C049A">
        <w:trPr>
          <w:trHeight w:val="661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1C049A" w:rsidRPr="00AA0C27" w:rsidTr="001C049A">
        <w:trPr>
          <w:trHeight w:val="69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1 835,1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C049A" w:rsidRPr="00AA0C27" w:rsidRDefault="001C049A" w:rsidP="001C049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1 811,4</w:t>
            </w:r>
          </w:p>
        </w:tc>
      </w:tr>
    </w:tbl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B3519E" w:rsidRDefault="00B3519E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709" w:type="dxa"/>
        <w:tblInd w:w="-487" w:type="dxa"/>
        <w:tblLook w:val="04A0" w:firstRow="1" w:lastRow="0" w:firstColumn="1" w:lastColumn="0" w:noHBand="0" w:noVBand="1"/>
      </w:tblPr>
      <w:tblGrid>
        <w:gridCol w:w="4823"/>
        <w:gridCol w:w="2516"/>
        <w:gridCol w:w="576"/>
        <w:gridCol w:w="570"/>
        <w:gridCol w:w="570"/>
        <w:gridCol w:w="1654"/>
      </w:tblGrid>
      <w:tr w:rsidR="00B33623" w:rsidRPr="00B33623" w:rsidTr="008A2C16">
        <w:trPr>
          <w:trHeight w:val="28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RANGE!A1:F68"/>
            <w:bookmarkEnd w:id="8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Default="00B33623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519E" w:rsidRDefault="00B3519E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519E" w:rsidRDefault="00B3519E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519E" w:rsidRDefault="00B3519E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519E" w:rsidRDefault="00B3519E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519E" w:rsidRPr="00B33623" w:rsidRDefault="00B3519E" w:rsidP="00B336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23" w:rsidRPr="00B33623" w:rsidRDefault="00B33623" w:rsidP="00B336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5C8" w:rsidRPr="00B33623" w:rsidTr="008A2C16">
        <w:trPr>
          <w:trHeight w:val="27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Default="003B45C8" w:rsidP="003B45C8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3B45C8" w:rsidRDefault="003B45C8" w:rsidP="003B45C8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3B45C8" w:rsidRDefault="003B45C8" w:rsidP="003B45C8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3B45C8" w:rsidRDefault="003B45C8" w:rsidP="003B45C8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Приложение 7</w:t>
            </w:r>
          </w:p>
          <w:p w:rsidR="003B45C8" w:rsidRDefault="003B45C8" w:rsidP="003B45C8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 решению Совета</w:t>
            </w:r>
          </w:p>
          <w:p w:rsidR="003B45C8" w:rsidRPr="00B33623" w:rsidRDefault="003B45C8" w:rsidP="008544CB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B3362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Большешурнякского</w:t>
            </w:r>
            <w:proofErr w:type="spellEnd"/>
            <w:r w:rsidRPr="00B3362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8544C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B3362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ельского поселения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5C8" w:rsidRPr="00B33623" w:rsidTr="008A2C16">
        <w:trPr>
          <w:trHeight w:val="3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8700BB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14.12.2018г. № 140</w:t>
            </w:r>
            <w:bookmarkStart w:id="9" w:name="_GoBack"/>
            <w:bookmarkEnd w:id="9"/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3B45C8" w:rsidRPr="00B33623" w:rsidTr="008A2C16">
        <w:trPr>
          <w:trHeight w:val="30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5C8" w:rsidRPr="00B33623" w:rsidTr="008A2C16">
        <w:trPr>
          <w:trHeight w:val="3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5C8" w:rsidRPr="00B33623" w:rsidTr="008A2C16">
        <w:trPr>
          <w:trHeight w:val="3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3B45C8" w:rsidRPr="00B33623" w:rsidTr="008A2C16">
        <w:trPr>
          <w:trHeight w:val="33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B33623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Большешурнякского</w:t>
            </w:r>
            <w:proofErr w:type="spellEnd"/>
          </w:p>
        </w:tc>
      </w:tr>
      <w:tr w:rsidR="003B45C8" w:rsidRPr="00B33623" w:rsidTr="008A2C16">
        <w:trPr>
          <w:trHeight w:val="33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3B45C8" w:rsidRPr="00B33623" w:rsidTr="008A2C16">
        <w:trPr>
          <w:trHeight w:val="33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 непрограммным направлениям деятельности),</w:t>
            </w:r>
          </w:p>
        </w:tc>
      </w:tr>
      <w:tr w:rsidR="003B45C8" w:rsidRPr="00B33623" w:rsidTr="008A2C16">
        <w:trPr>
          <w:trHeight w:val="33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группам видов расходов, разделам, подразделам</w:t>
            </w:r>
          </w:p>
        </w:tc>
      </w:tr>
      <w:tr w:rsidR="003B45C8" w:rsidRPr="00B33623" w:rsidTr="008A2C16">
        <w:trPr>
          <w:trHeight w:val="33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</w:t>
            </w:r>
          </w:p>
        </w:tc>
      </w:tr>
      <w:tr w:rsidR="003B45C8" w:rsidRPr="00B33623" w:rsidTr="008A2C16">
        <w:trPr>
          <w:trHeight w:val="33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2019 год </w:t>
            </w:r>
          </w:p>
        </w:tc>
      </w:tr>
      <w:tr w:rsidR="003B45C8" w:rsidRPr="00B33623" w:rsidTr="008A2C16">
        <w:trPr>
          <w:trHeight w:val="3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5C8" w:rsidRPr="00B33623" w:rsidTr="008A2C16">
        <w:trPr>
          <w:trHeight w:val="330"/>
        </w:trPr>
        <w:tc>
          <w:tcPr>
            <w:tcW w:w="90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45C8" w:rsidRPr="00B33623" w:rsidTr="008A2C16">
        <w:trPr>
          <w:trHeight w:val="315"/>
        </w:trPr>
        <w:tc>
          <w:tcPr>
            <w:tcW w:w="4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B45C8" w:rsidRPr="00B33623" w:rsidRDefault="003B45C8" w:rsidP="003B45C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B45C8" w:rsidRPr="00B33623" w:rsidTr="008A2C16">
        <w:trPr>
          <w:trHeight w:val="330"/>
        </w:trPr>
        <w:tc>
          <w:tcPr>
            <w:tcW w:w="4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5C8" w:rsidRPr="00B33623" w:rsidTr="008A2C16">
        <w:trPr>
          <w:trHeight w:val="63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19,8</w:t>
            </w:r>
          </w:p>
        </w:tc>
      </w:tr>
      <w:tr w:rsidR="003B45C8" w:rsidRPr="00B33623" w:rsidTr="008A2C16">
        <w:trPr>
          <w:trHeight w:val="183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3B45C8" w:rsidRPr="00B33623" w:rsidTr="008A2C16">
        <w:trPr>
          <w:trHeight w:val="69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3B45C8" w:rsidRPr="00B33623" w:rsidTr="008A2C16">
        <w:trPr>
          <w:trHeight w:val="40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3B45C8" w:rsidRPr="00B33623" w:rsidTr="008A2C16">
        <w:trPr>
          <w:trHeight w:val="21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3B45C8" w:rsidRPr="00B33623" w:rsidTr="008A2C16">
        <w:trPr>
          <w:trHeight w:val="11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1 841,1</w:t>
            </w:r>
          </w:p>
        </w:tc>
      </w:tr>
      <w:tr w:rsidR="003B45C8" w:rsidRPr="00B33623" w:rsidTr="008A2C16">
        <w:trPr>
          <w:trHeight w:val="256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3B45C8" w:rsidRPr="00B33623" w:rsidTr="008A2C16">
        <w:trPr>
          <w:trHeight w:val="160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3B45C8" w:rsidRPr="00B33623" w:rsidTr="008A2C16">
        <w:trPr>
          <w:trHeight w:val="283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3B45C8" w:rsidRPr="00B33623" w:rsidTr="008A2C16">
        <w:trPr>
          <w:trHeight w:val="41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3B45C8" w:rsidRPr="00B33623" w:rsidTr="008A2C16">
        <w:trPr>
          <w:trHeight w:val="28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597,2</w:t>
            </w:r>
          </w:p>
        </w:tc>
      </w:tr>
      <w:tr w:rsidR="003B45C8" w:rsidRPr="00B33623" w:rsidTr="008A2C16">
        <w:trPr>
          <w:trHeight w:val="165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B45C8" w:rsidRPr="00B33623" w:rsidTr="008A2C16">
        <w:trPr>
          <w:trHeight w:val="46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B45C8" w:rsidRPr="00B33623" w:rsidTr="008A2C16">
        <w:trPr>
          <w:trHeight w:val="133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B45C8" w:rsidRPr="00B33623" w:rsidTr="008A2C16">
        <w:trPr>
          <w:trHeight w:val="589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3B45C8" w:rsidRPr="00B33623" w:rsidTr="008A2C16">
        <w:trPr>
          <w:trHeight w:val="17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3B45C8" w:rsidRPr="00B33623" w:rsidTr="008A2C16">
        <w:trPr>
          <w:trHeight w:val="132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3B45C8" w:rsidRPr="00B33623" w:rsidTr="008A2C16">
        <w:trPr>
          <w:trHeight w:val="199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B45C8" w:rsidRPr="00B33623" w:rsidTr="008A2C16">
        <w:trPr>
          <w:trHeight w:val="31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B45C8" w:rsidRPr="00B33623" w:rsidTr="008A2C16">
        <w:trPr>
          <w:trHeight w:val="135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B45C8" w:rsidRPr="00B33623" w:rsidTr="008A2C16">
        <w:trPr>
          <w:trHeight w:val="60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3B45C8" w:rsidRPr="00B33623" w:rsidTr="008A2C16">
        <w:trPr>
          <w:trHeight w:val="28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3B45C8" w:rsidRPr="00B33623" w:rsidTr="008A2C16">
        <w:trPr>
          <w:trHeight w:val="283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3B45C8" w:rsidRPr="00B33623" w:rsidTr="008A2C16">
        <w:trPr>
          <w:trHeight w:val="26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3B45C8" w:rsidRPr="00B33623" w:rsidTr="008A2C16">
        <w:trPr>
          <w:trHeight w:val="689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3B45C8" w:rsidRPr="00B33623" w:rsidTr="008A2C16">
        <w:trPr>
          <w:trHeight w:val="168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3B45C8" w:rsidRPr="00B33623" w:rsidTr="008A2C16">
        <w:trPr>
          <w:trHeight w:val="286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3B45C8" w:rsidRPr="00B33623" w:rsidTr="008A2C16">
        <w:trPr>
          <w:trHeight w:val="42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3B45C8" w:rsidRPr="00B33623" w:rsidTr="008A2C16">
        <w:trPr>
          <w:trHeight w:val="708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B45C8" w:rsidRPr="00B33623" w:rsidTr="008A2C16">
        <w:trPr>
          <w:trHeight w:val="296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B45C8" w:rsidRPr="00B33623" w:rsidTr="008A2C16">
        <w:trPr>
          <w:trHeight w:val="46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B45C8" w:rsidRPr="00B33623" w:rsidTr="008A2C16">
        <w:trPr>
          <w:trHeight w:val="137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286,3</w:t>
            </w:r>
          </w:p>
        </w:tc>
      </w:tr>
      <w:tr w:rsidR="003B45C8" w:rsidRPr="00B33623" w:rsidTr="008A2C16">
        <w:trPr>
          <w:trHeight w:val="69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286,3</w:t>
            </w:r>
          </w:p>
        </w:tc>
      </w:tr>
      <w:tr w:rsidR="003B45C8" w:rsidRPr="00B33623" w:rsidTr="008A2C16">
        <w:trPr>
          <w:trHeight w:val="46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286,3</w:t>
            </w:r>
          </w:p>
        </w:tc>
      </w:tr>
      <w:tr w:rsidR="003B45C8" w:rsidRPr="00B33623" w:rsidTr="008A2C16">
        <w:trPr>
          <w:trHeight w:val="46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286,3</w:t>
            </w:r>
          </w:p>
        </w:tc>
      </w:tr>
      <w:tr w:rsidR="003B45C8" w:rsidRPr="00B33623" w:rsidTr="008A2C16">
        <w:trPr>
          <w:trHeight w:val="1073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3B45C8" w:rsidRPr="00B33623" w:rsidTr="008A2C16">
        <w:trPr>
          <w:trHeight w:val="63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3B45C8" w:rsidRPr="00B33623" w:rsidTr="008A2C16">
        <w:trPr>
          <w:trHeight w:val="264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3B45C8" w:rsidRPr="00B33623" w:rsidTr="008A2C16">
        <w:trPr>
          <w:trHeight w:val="12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3B45C8" w:rsidRPr="00B33623" w:rsidTr="008A2C16">
        <w:trPr>
          <w:trHeight w:val="116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B45C8" w:rsidRPr="00B33623" w:rsidTr="008A2C16">
        <w:trPr>
          <w:trHeight w:val="69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B45C8" w:rsidRPr="00B33623" w:rsidTr="008A2C16">
        <w:trPr>
          <w:trHeight w:val="46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B45C8" w:rsidRPr="00B33623" w:rsidTr="008A2C16">
        <w:trPr>
          <w:trHeight w:val="126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B45C8" w:rsidRPr="00B33623" w:rsidTr="008A2C16">
        <w:trPr>
          <w:trHeight w:val="690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3B45C8" w:rsidRPr="00B33623" w:rsidTr="008A2C16">
        <w:trPr>
          <w:trHeight w:val="564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3B45C8" w:rsidRPr="00B33623" w:rsidTr="008A2C16">
        <w:trPr>
          <w:trHeight w:val="46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3B45C8" w:rsidRPr="00B33623" w:rsidTr="008A2C16">
        <w:trPr>
          <w:trHeight w:val="146"/>
        </w:trPr>
        <w:tc>
          <w:tcPr>
            <w:tcW w:w="4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3B45C8" w:rsidRPr="00B33623" w:rsidTr="008A2C16">
        <w:trPr>
          <w:trHeight w:val="149"/>
        </w:trPr>
        <w:tc>
          <w:tcPr>
            <w:tcW w:w="4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B45C8" w:rsidRPr="00B33623" w:rsidTr="008A2C16">
        <w:trPr>
          <w:trHeight w:val="675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B45C8" w:rsidRPr="00B33623" w:rsidTr="008A2C16">
        <w:trPr>
          <w:trHeight w:val="293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B45C8" w:rsidRPr="00B33623" w:rsidTr="008A2C16">
        <w:trPr>
          <w:trHeight w:val="142"/>
        </w:trPr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B45C8" w:rsidRPr="00B33623" w:rsidTr="008A2C16">
        <w:trPr>
          <w:trHeight w:val="121"/>
        </w:trPr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B45C8" w:rsidRPr="00B33623" w:rsidRDefault="003B45C8" w:rsidP="003B45C8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1 860,9</w:t>
            </w:r>
          </w:p>
        </w:tc>
      </w:tr>
    </w:tbl>
    <w:p w:rsidR="00B33623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8544CB" w:rsidRDefault="008544CB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407" w:type="dxa"/>
        <w:tblInd w:w="-284" w:type="dxa"/>
        <w:tblLook w:val="04A0" w:firstRow="1" w:lastRow="0" w:firstColumn="1" w:lastColumn="0" w:noHBand="0" w:noVBand="1"/>
      </w:tblPr>
      <w:tblGrid>
        <w:gridCol w:w="4295"/>
        <w:gridCol w:w="1711"/>
        <w:gridCol w:w="577"/>
        <w:gridCol w:w="577"/>
        <w:gridCol w:w="577"/>
        <w:gridCol w:w="1144"/>
        <w:gridCol w:w="1526"/>
      </w:tblGrid>
      <w:tr w:rsidR="007D491C" w:rsidRPr="007D491C" w:rsidTr="008A2C16">
        <w:trPr>
          <w:trHeight w:val="31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RANGE!A1:G64"/>
            <w:bookmarkEnd w:id="10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7D491C" w:rsidRPr="007D491C" w:rsidTr="008A2C16">
        <w:trPr>
          <w:trHeight w:val="31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7D491C" w:rsidTr="008A2C16">
        <w:trPr>
          <w:trHeight w:val="33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7D491C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  <w:lang w:eastAsia="ru-RU"/>
              </w:rPr>
              <w:t>Большешурнякского</w:t>
            </w:r>
            <w:proofErr w:type="spellEnd"/>
          </w:p>
        </w:tc>
      </w:tr>
      <w:tr w:rsidR="007D491C" w:rsidRPr="007D491C" w:rsidTr="008A2C16">
        <w:trPr>
          <w:trHeight w:val="33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сельского поселения по целевым статьям (муниципальным программам  </w:t>
            </w:r>
          </w:p>
        </w:tc>
      </w:tr>
      <w:tr w:rsidR="007D491C" w:rsidRPr="007D491C" w:rsidTr="008A2C16">
        <w:trPr>
          <w:trHeight w:val="33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и непрограммным направлениям деятельности),</w:t>
            </w:r>
          </w:p>
        </w:tc>
      </w:tr>
      <w:tr w:rsidR="007D491C" w:rsidRPr="007D491C" w:rsidTr="008A2C16">
        <w:trPr>
          <w:trHeight w:val="33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группам видов расходов, разделам, подразделам</w:t>
            </w:r>
          </w:p>
        </w:tc>
      </w:tr>
      <w:tr w:rsidR="007D491C" w:rsidRPr="007D491C" w:rsidTr="008A2C16">
        <w:trPr>
          <w:trHeight w:val="33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</w:t>
            </w:r>
          </w:p>
        </w:tc>
      </w:tr>
      <w:tr w:rsidR="007D491C" w:rsidRPr="007D491C" w:rsidTr="008A2C16">
        <w:trPr>
          <w:trHeight w:val="33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 пл</w:t>
            </w:r>
            <w:r w:rsidR="0053453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ановый период 2020 и 2021 годы</w:t>
            </w:r>
          </w:p>
        </w:tc>
      </w:tr>
      <w:tr w:rsidR="007D491C" w:rsidRPr="007D491C" w:rsidTr="008A2C16">
        <w:trPr>
          <w:trHeight w:val="31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7D491C" w:rsidTr="008A2C16">
        <w:trPr>
          <w:trHeight w:val="330"/>
        </w:trPr>
        <w:tc>
          <w:tcPr>
            <w:tcW w:w="77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91C" w:rsidRPr="007D491C" w:rsidTr="008A2C16">
        <w:trPr>
          <w:trHeight w:val="315"/>
        </w:trPr>
        <w:tc>
          <w:tcPr>
            <w:tcW w:w="4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D491C" w:rsidRPr="007D491C" w:rsidTr="008A2C16">
        <w:trPr>
          <w:trHeight w:val="330"/>
        </w:trPr>
        <w:tc>
          <w:tcPr>
            <w:tcW w:w="4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D491C" w:rsidRPr="007D491C" w:rsidTr="008A2C16">
        <w:trPr>
          <w:trHeight w:val="63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Б1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18,8</w:t>
            </w:r>
          </w:p>
        </w:tc>
      </w:tr>
      <w:tr w:rsidR="007D491C" w:rsidRPr="007D491C" w:rsidTr="008A2C16">
        <w:trPr>
          <w:trHeight w:val="21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7D491C" w:rsidRPr="007D491C" w:rsidTr="008A2C16">
        <w:trPr>
          <w:trHeight w:val="70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7D491C" w:rsidRPr="007D491C" w:rsidTr="008A2C16">
        <w:trPr>
          <w:trHeight w:val="43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7D491C" w:rsidRPr="007D491C" w:rsidTr="008A2C16">
        <w:trPr>
          <w:trHeight w:val="92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Б1 0 00 7804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7D491C" w:rsidRPr="007D491C" w:rsidTr="008A2C16">
        <w:trPr>
          <w:trHeight w:val="46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1 792,6</w:t>
            </w:r>
          </w:p>
        </w:tc>
      </w:tr>
      <w:tr w:rsidR="007D491C" w:rsidRPr="007D491C" w:rsidTr="008A2C16">
        <w:trPr>
          <w:trHeight w:val="232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7D491C" w:rsidRPr="007D491C" w:rsidTr="008A2C16">
        <w:trPr>
          <w:trHeight w:val="168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7D491C" w:rsidRPr="007D491C" w:rsidTr="008A2C16">
        <w:trPr>
          <w:trHeight w:val="37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7D491C" w:rsidRPr="007D491C" w:rsidTr="008A2C16">
        <w:trPr>
          <w:trHeight w:val="94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376,6</w:t>
            </w:r>
          </w:p>
        </w:tc>
      </w:tr>
      <w:tr w:rsidR="007D491C" w:rsidRPr="007D491C" w:rsidTr="008A2C16">
        <w:trPr>
          <w:trHeight w:val="30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597,1</w:t>
            </w:r>
          </w:p>
        </w:tc>
      </w:tr>
      <w:tr w:rsidR="007D491C" w:rsidRPr="007D491C" w:rsidTr="008A2C16">
        <w:trPr>
          <w:trHeight w:val="157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D491C" w:rsidRPr="007D491C" w:rsidTr="008A2C16">
        <w:trPr>
          <w:trHeight w:val="37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D491C" w:rsidRPr="007D491C" w:rsidTr="008A2C16">
        <w:trPr>
          <w:trHeight w:val="556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D491C" w:rsidRPr="007D491C" w:rsidTr="008A2C16">
        <w:trPr>
          <w:trHeight w:val="75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295,9</w:t>
            </w:r>
          </w:p>
        </w:tc>
      </w:tr>
      <w:tr w:rsidR="007D491C" w:rsidRPr="007D491C" w:rsidTr="008A2C16">
        <w:trPr>
          <w:trHeight w:val="31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295,9</w:t>
            </w:r>
          </w:p>
        </w:tc>
      </w:tr>
      <w:tr w:rsidR="007D491C" w:rsidRPr="007D491C" w:rsidTr="008A2C16">
        <w:trPr>
          <w:trHeight w:val="132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295,9</w:t>
            </w:r>
          </w:p>
        </w:tc>
      </w:tr>
      <w:tr w:rsidR="007D491C" w:rsidRPr="007D491C" w:rsidTr="008A2C16">
        <w:trPr>
          <w:trHeight w:val="196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D491C" w:rsidRPr="007D491C" w:rsidTr="008A2C16">
        <w:trPr>
          <w:trHeight w:val="31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D491C" w:rsidRPr="007D491C" w:rsidTr="008A2C16">
        <w:trPr>
          <w:trHeight w:val="139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D491C" w:rsidRPr="007D491C" w:rsidTr="008A2C16">
        <w:trPr>
          <w:trHeight w:val="373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7D491C" w:rsidRPr="007D491C" w:rsidTr="008A2C16">
        <w:trPr>
          <w:trHeight w:val="98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7D491C" w:rsidRPr="007D491C" w:rsidTr="008A2C16">
        <w:trPr>
          <w:trHeight w:val="46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7D491C" w:rsidRPr="007D491C" w:rsidTr="008A2C16">
        <w:trPr>
          <w:trHeight w:val="238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7D491C" w:rsidRPr="007D491C" w:rsidTr="008A2C16">
        <w:trPr>
          <w:trHeight w:val="652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7D491C" w:rsidRPr="007D491C" w:rsidTr="008A2C16">
        <w:trPr>
          <w:trHeight w:val="1657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-печения выполнения функций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7D491C" w:rsidRPr="007D491C" w:rsidTr="008A2C16">
        <w:trPr>
          <w:trHeight w:val="136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7D491C" w:rsidRPr="007D491C" w:rsidTr="008A2C16">
        <w:trPr>
          <w:trHeight w:val="46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7D491C" w:rsidRPr="007D491C" w:rsidTr="008A2C16">
        <w:trPr>
          <w:trHeight w:val="70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7D491C" w:rsidRPr="007D491C" w:rsidTr="008A2C16">
        <w:trPr>
          <w:trHeight w:val="302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7D491C" w:rsidRPr="007D491C" w:rsidTr="008A2C16">
        <w:trPr>
          <w:trHeight w:val="46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7D491C" w:rsidRPr="007D491C" w:rsidTr="008A2C16">
        <w:trPr>
          <w:trHeight w:val="129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7D491C" w:rsidRPr="007D491C" w:rsidTr="008A2C16">
        <w:trPr>
          <w:trHeight w:val="66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7D491C" w:rsidRPr="007D491C" w:rsidTr="008A2C16">
        <w:trPr>
          <w:trHeight w:val="556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7D491C" w:rsidRPr="007D491C" w:rsidTr="008A2C16">
        <w:trPr>
          <w:trHeight w:val="28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7D491C" w:rsidRPr="007D491C" w:rsidTr="008A2C16">
        <w:trPr>
          <w:trHeight w:val="126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D491C" w:rsidRPr="007D491C" w:rsidTr="008A2C16">
        <w:trPr>
          <w:trHeight w:val="66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D491C" w:rsidRPr="007D491C" w:rsidTr="008A2C16">
        <w:trPr>
          <w:trHeight w:val="174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D491C" w:rsidRPr="007D491C" w:rsidTr="008A2C16">
        <w:trPr>
          <w:trHeight w:val="163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D491C" w:rsidRPr="007D491C" w:rsidTr="008A2C16">
        <w:trPr>
          <w:trHeight w:val="168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D491C" w:rsidRPr="007D491C" w:rsidTr="008A2C16">
        <w:trPr>
          <w:trHeight w:val="738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D491C" w:rsidRPr="007D491C" w:rsidTr="008A2C16">
        <w:trPr>
          <w:trHeight w:val="66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D491C" w:rsidRPr="007D491C" w:rsidTr="008A2C16">
        <w:trPr>
          <w:trHeight w:val="207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D491C" w:rsidRPr="007D491C" w:rsidTr="008A2C16">
        <w:trPr>
          <w:trHeight w:val="70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7D491C" w:rsidRPr="007D491C" w:rsidTr="008A2C16">
        <w:trPr>
          <w:trHeight w:val="791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7D491C" w:rsidRPr="007D491C" w:rsidTr="008A2C16">
        <w:trPr>
          <w:trHeight w:val="533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7D491C" w:rsidRPr="007D491C" w:rsidTr="008A2C16">
        <w:trPr>
          <w:trHeight w:val="244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7D491C" w:rsidRPr="007D491C" w:rsidTr="008A2C16">
        <w:trPr>
          <w:trHeight w:val="450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D491C" w:rsidRPr="007D491C" w:rsidTr="008A2C16">
        <w:trPr>
          <w:trHeight w:val="681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D491C" w:rsidRPr="007D491C" w:rsidTr="008A2C16">
        <w:trPr>
          <w:trHeight w:val="465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D491C" w:rsidRPr="007D491C" w:rsidTr="008A2C16">
        <w:trPr>
          <w:trHeight w:val="262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D491C" w:rsidRPr="007D491C" w:rsidTr="008A2C16">
        <w:trPr>
          <w:trHeight w:val="241"/>
        </w:trPr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1 835,1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1 811,4</w:t>
            </w:r>
          </w:p>
        </w:tc>
      </w:tr>
    </w:tbl>
    <w:p w:rsidR="00FD27BA" w:rsidRDefault="00FD27BA" w:rsidP="007D491C">
      <w:pPr>
        <w:jc w:val="center"/>
        <w:rPr>
          <w:b/>
          <w:bCs/>
          <w:spacing w:val="-2"/>
          <w:sz w:val="28"/>
          <w:szCs w:val="28"/>
          <w:lang w:eastAsia="ru-RU"/>
        </w:rPr>
      </w:pPr>
    </w:p>
    <w:p w:rsidR="00FD27BA" w:rsidRDefault="00FD27BA" w:rsidP="007D491C">
      <w:pPr>
        <w:jc w:val="center"/>
        <w:rPr>
          <w:b/>
          <w:bCs/>
          <w:spacing w:val="-2"/>
          <w:sz w:val="28"/>
          <w:szCs w:val="28"/>
          <w:lang w:eastAsia="ru-RU"/>
        </w:rPr>
      </w:pPr>
    </w:p>
    <w:p w:rsidR="007D491C" w:rsidRPr="00FD27BA" w:rsidRDefault="007D491C" w:rsidP="007D491C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FD27B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lastRenderedPageBreak/>
        <w:t>Основные направления налоговой и бюджетной политики</w:t>
      </w:r>
    </w:p>
    <w:p w:rsidR="007D491C" w:rsidRPr="00FD27BA" w:rsidRDefault="007D491C" w:rsidP="007D491C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proofErr w:type="spellStart"/>
      <w:r w:rsidRPr="00FD27B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Большешурнякского</w:t>
      </w:r>
      <w:proofErr w:type="spellEnd"/>
      <w:r w:rsidRPr="00FD27B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сельского поселения</w:t>
      </w:r>
    </w:p>
    <w:p w:rsidR="007D491C" w:rsidRPr="00FD27BA" w:rsidRDefault="007D491C" w:rsidP="007D491C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FD27B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Елабужского муниципального района Республики Татарстан</w:t>
      </w:r>
    </w:p>
    <w:p w:rsidR="007D491C" w:rsidRPr="00FD27BA" w:rsidRDefault="007D491C" w:rsidP="007D491C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FD27BA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на 2019 год и плановый период 2020 и 2021 годов</w:t>
      </w:r>
    </w:p>
    <w:p w:rsidR="007D491C" w:rsidRPr="00FD27BA" w:rsidRDefault="007D491C" w:rsidP="007D491C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bookmarkStart w:id="11" w:name="OLE_LINK6"/>
      <w:bookmarkStart w:id="12" w:name="OLE_LINK7"/>
    </w:p>
    <w:p w:rsidR="007D491C" w:rsidRPr="00FD27BA" w:rsidRDefault="007D491C" w:rsidP="007D491C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D27BA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бюджета </w:t>
      </w:r>
      <w:proofErr w:type="spellStart"/>
      <w:proofErr w:type="gramStart"/>
      <w:r w:rsidRPr="00FD27BA">
        <w:rPr>
          <w:rFonts w:ascii="Times New Roman" w:hAnsi="Times New Roman"/>
          <w:sz w:val="28"/>
          <w:szCs w:val="28"/>
          <w:lang w:eastAsia="ru-RU"/>
        </w:rPr>
        <w:t>Большешурнякского</w:t>
      </w:r>
      <w:proofErr w:type="spellEnd"/>
      <w:r w:rsidRPr="00FD27BA">
        <w:rPr>
          <w:rFonts w:ascii="Times New Roman" w:hAnsi="Times New Roman"/>
          <w:sz w:val="28"/>
          <w:szCs w:val="28"/>
          <w:lang w:eastAsia="ru-RU"/>
        </w:rPr>
        <w:t xml:space="preserve">  поселения</w:t>
      </w:r>
      <w:proofErr w:type="gramEnd"/>
      <w:r w:rsidRPr="00FD27BA">
        <w:rPr>
          <w:rFonts w:ascii="Times New Roman" w:hAnsi="Times New Roman"/>
          <w:sz w:val="28"/>
          <w:szCs w:val="28"/>
          <w:lang w:eastAsia="ru-RU"/>
        </w:rPr>
        <w:t xml:space="preserve"> на 2019 год и плановый период 2020 и 2021 годов сформированы на основании налоговой политики Российской Федерации, Республики Татарстан. </w:t>
      </w:r>
    </w:p>
    <w:p w:rsidR="007D491C" w:rsidRPr="00FD27BA" w:rsidRDefault="007D491C" w:rsidP="007D491C">
      <w:pPr>
        <w:pStyle w:val="a6"/>
        <w:spacing w:line="276" w:lineRule="auto"/>
        <w:ind w:firstLine="709"/>
        <w:rPr>
          <w:szCs w:val="28"/>
        </w:rPr>
      </w:pPr>
      <w:r w:rsidRPr="00FD27BA">
        <w:rPr>
          <w:szCs w:val="28"/>
        </w:rPr>
        <w:t xml:space="preserve">Приоритетным направлением налоговой политики </w:t>
      </w:r>
      <w:proofErr w:type="spellStart"/>
      <w:proofErr w:type="gramStart"/>
      <w:r w:rsidRPr="00FD27BA">
        <w:rPr>
          <w:szCs w:val="28"/>
        </w:rPr>
        <w:t>Большешурнякского</w:t>
      </w:r>
      <w:proofErr w:type="spellEnd"/>
      <w:r w:rsidRPr="00FD27BA">
        <w:rPr>
          <w:szCs w:val="28"/>
        </w:rPr>
        <w:t xml:space="preserve">  сельского</w:t>
      </w:r>
      <w:proofErr w:type="gramEnd"/>
      <w:r w:rsidRPr="00FD27BA">
        <w:rPr>
          <w:szCs w:val="28"/>
        </w:rPr>
        <w:t xml:space="preserve">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7D491C" w:rsidRPr="00FD27BA" w:rsidRDefault="007D491C" w:rsidP="007D491C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D27BA">
        <w:rPr>
          <w:rFonts w:ascii="Times New Roman" w:hAnsi="Times New Roman"/>
          <w:sz w:val="28"/>
          <w:szCs w:val="28"/>
        </w:rPr>
        <w:t>Ежегодно  в</w:t>
      </w:r>
      <w:proofErr w:type="gramEnd"/>
      <w:r w:rsidRPr="00FD27BA">
        <w:rPr>
          <w:rFonts w:ascii="Times New Roman" w:hAnsi="Times New Roman"/>
          <w:sz w:val="28"/>
          <w:szCs w:val="28"/>
        </w:rPr>
        <w:t xml:space="preserve">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7D491C" w:rsidRPr="00FD27BA" w:rsidRDefault="007D491C" w:rsidP="007D491C">
      <w:pPr>
        <w:spacing w:line="276" w:lineRule="auto"/>
        <w:rPr>
          <w:rFonts w:ascii="Times New Roman" w:hAnsi="Times New Roman"/>
          <w:sz w:val="28"/>
          <w:szCs w:val="28"/>
        </w:rPr>
      </w:pPr>
      <w:r w:rsidRPr="00FD27BA">
        <w:rPr>
          <w:rFonts w:ascii="Times New Roman" w:hAnsi="Times New Roman"/>
          <w:sz w:val="28"/>
          <w:szCs w:val="28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7D491C" w:rsidRPr="00FD27BA" w:rsidRDefault="007D491C" w:rsidP="007D491C">
      <w:pPr>
        <w:spacing w:line="276" w:lineRule="auto"/>
        <w:rPr>
          <w:rFonts w:ascii="Times New Roman" w:hAnsi="Times New Roman"/>
          <w:sz w:val="28"/>
          <w:szCs w:val="28"/>
        </w:rPr>
      </w:pPr>
      <w:r w:rsidRPr="00FD27BA">
        <w:rPr>
          <w:rFonts w:ascii="Times New Roman" w:hAnsi="Times New Roman"/>
          <w:sz w:val="28"/>
          <w:szCs w:val="28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7D491C" w:rsidRPr="00FD27BA" w:rsidRDefault="007D491C" w:rsidP="007D491C">
      <w:pPr>
        <w:spacing w:line="276" w:lineRule="auto"/>
        <w:rPr>
          <w:rFonts w:ascii="Times New Roman" w:hAnsi="Times New Roman"/>
          <w:sz w:val="28"/>
          <w:szCs w:val="28"/>
        </w:rPr>
      </w:pPr>
      <w:r w:rsidRPr="00FD27BA">
        <w:rPr>
          <w:rFonts w:ascii="Times New Roman" w:hAnsi="Times New Roman"/>
          <w:sz w:val="28"/>
          <w:szCs w:val="28"/>
        </w:rPr>
        <w:t xml:space="preserve">- проведение работы по сокращению недоимки по налогам и сборам по постановлению главы Елабужского Муниципального района Республики </w:t>
      </w:r>
      <w:proofErr w:type="gramStart"/>
      <w:r w:rsidRPr="00FD27BA">
        <w:rPr>
          <w:rFonts w:ascii="Times New Roman" w:hAnsi="Times New Roman"/>
          <w:sz w:val="28"/>
          <w:szCs w:val="28"/>
        </w:rPr>
        <w:t>Татарстан  от</w:t>
      </w:r>
      <w:proofErr w:type="gramEnd"/>
      <w:r w:rsidRPr="00FD27BA">
        <w:rPr>
          <w:rFonts w:ascii="Times New Roman" w:hAnsi="Times New Roman"/>
          <w:sz w:val="28"/>
          <w:szCs w:val="28"/>
        </w:rPr>
        <w:t xml:space="preserve"> 18.08.2016 № 1929-а, а также задолженности по арендным платежам и административным штрафам.</w:t>
      </w:r>
    </w:p>
    <w:p w:rsidR="007D491C" w:rsidRPr="00FD27BA" w:rsidRDefault="007D491C" w:rsidP="007D491C">
      <w:pPr>
        <w:spacing w:line="276" w:lineRule="auto"/>
        <w:rPr>
          <w:rFonts w:ascii="Times New Roman" w:hAnsi="Times New Roman"/>
          <w:sz w:val="28"/>
          <w:szCs w:val="28"/>
        </w:rPr>
      </w:pPr>
      <w:r w:rsidRPr="00FD27BA">
        <w:rPr>
          <w:rFonts w:ascii="Times New Roman" w:hAnsi="Times New Roman"/>
          <w:sz w:val="28"/>
          <w:szCs w:val="28"/>
        </w:rPr>
        <w:t>Результаты проводимой работы непосредственно отразились на поступлениях в бюджет сельского поселения.</w:t>
      </w:r>
    </w:p>
    <w:p w:rsidR="007D491C" w:rsidRPr="00FD27BA" w:rsidRDefault="007D491C" w:rsidP="007D49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7BA">
        <w:rPr>
          <w:rFonts w:ascii="Times New Roman" w:hAnsi="Times New Roman" w:cs="Times New Roman"/>
          <w:sz w:val="28"/>
          <w:szCs w:val="28"/>
        </w:rPr>
        <w:t>Также  на</w:t>
      </w:r>
      <w:proofErr w:type="gramEnd"/>
      <w:r w:rsidRPr="00FD27BA">
        <w:rPr>
          <w:rFonts w:ascii="Times New Roman" w:hAnsi="Times New Roman" w:cs="Times New Roman"/>
          <w:sz w:val="28"/>
          <w:szCs w:val="28"/>
        </w:rPr>
        <w:t xml:space="preserve"> формирование доходной части бюджета могут оказать влияние возможные изменения в федеральном налоговом законодательстве.</w:t>
      </w:r>
    </w:p>
    <w:p w:rsidR="007D491C" w:rsidRPr="00FD27BA" w:rsidRDefault="007D491C" w:rsidP="007D491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bookmarkEnd w:id="11"/>
    <w:bookmarkEnd w:id="12"/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eastAsia="Calibri" w:hAnsi="Times New Roman"/>
          <w:b w:val="0"/>
          <w:bCs w:val="0"/>
          <w:sz w:val="28"/>
          <w:szCs w:val="28"/>
        </w:rPr>
      </w:pP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Формирование проекта бюджета Поселения на 2019 год и на плановый период 2020 – 2021 годов происходит в условиях укрепления динамики макроэкономических показателей, </w:t>
      </w:r>
      <w:r w:rsidRPr="00FD27BA">
        <w:rPr>
          <w:rFonts w:ascii="Times New Roman" w:hAnsi="Times New Roman"/>
          <w:sz w:val="28"/>
          <w:szCs w:val="28"/>
        </w:rPr>
        <w:t>но в то же время при сохранении ожиданий, не позволяющих рассчитывать на резкое увеличение темпов экономического роста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.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lastRenderedPageBreak/>
        <w:t>Это обусловливает необходимость продолжения решения фундаментальной задачи в сфере бюджетной политики Поселения на предстоящий трехлетний период 2019 – 2021 годов – обеспечения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eastAsia="Calibri" w:hAnsi="Times New Roman"/>
          <w:b w:val="0"/>
          <w:bCs w:val="0"/>
          <w:sz w:val="28"/>
          <w:szCs w:val="28"/>
        </w:rPr>
      </w:pP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>В процессе исполнения бюджета сохраняются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В целях минимизации рисков несбалансированности бюджет Поселения на 2019 – 2021 годы формируется на основе </w:t>
      </w:r>
      <w:r w:rsidRPr="00FD27BA">
        <w:rPr>
          <w:rStyle w:val="ab"/>
          <w:rFonts w:ascii="Times New Roman" w:hAnsi="Times New Roman"/>
          <w:b w:val="0"/>
          <w:sz w:val="28"/>
          <w:szCs w:val="28"/>
        </w:rPr>
        <w:t>использования основных параметров прогноза социально-экономического развития Поселения и по базовому варианту,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D27BA">
        <w:rPr>
          <w:rStyle w:val="ab"/>
          <w:rFonts w:ascii="Times New Roman" w:hAnsi="Times New Roman"/>
          <w:b w:val="0"/>
          <w:sz w:val="28"/>
          <w:szCs w:val="28"/>
        </w:rPr>
        <w:t xml:space="preserve">принятому за основу для разработки параметров федерального и республиканского бюджетов на 2019 – 2021 годы, 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который характеризуется </w:t>
      </w:r>
      <w:r w:rsidRPr="00FD27BA">
        <w:rPr>
          <w:rStyle w:val="ab"/>
          <w:rFonts w:ascii="Times New Roman" w:hAnsi="Times New Roman"/>
          <w:b w:val="0"/>
          <w:sz w:val="28"/>
          <w:szCs w:val="28"/>
        </w:rPr>
        <w:t xml:space="preserve">развитием экономики в условиях сохранения консервативных тенденций изменения внешних факторов </w:t>
      </w:r>
      <w:r w:rsidRPr="00FD27BA">
        <w:rPr>
          <w:rFonts w:ascii="Times New Roman" w:hAnsi="Times New Roman"/>
          <w:sz w:val="28"/>
          <w:szCs w:val="28"/>
        </w:rPr>
        <w:t xml:space="preserve">при сохранении безопасной консервативной бюджетной политики. </w:t>
      </w:r>
      <w:r w:rsidRPr="00FD27BA">
        <w:rPr>
          <w:rStyle w:val="ab"/>
          <w:rFonts w:ascii="Times New Roman" w:hAnsi="Times New Roman"/>
          <w:b w:val="0"/>
          <w:sz w:val="28"/>
          <w:szCs w:val="28"/>
        </w:rPr>
        <w:t>Данный подход представляется наиболее целесообразным,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в первую очередь, при формировании прогноза доходной части бюджета. В связи с этим сохраняется актуальность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налоговых льгот на основе их инвентаризации и дополнительного рассмотрения на предмет эффективности.</w:t>
      </w:r>
    </w:p>
    <w:p w:rsidR="007D491C" w:rsidRPr="00FD27BA" w:rsidRDefault="007D491C" w:rsidP="007D491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D27BA">
        <w:rPr>
          <w:rFonts w:ascii="Times New Roman" w:hAnsi="Times New Roman"/>
          <w:sz w:val="28"/>
          <w:szCs w:val="28"/>
        </w:rPr>
        <w:t xml:space="preserve">При расчете расходной части бюджета Поселения на 2019 год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>и на плановый период 2020 – 2021 годов</w:t>
      </w:r>
      <w:r w:rsidRPr="00FD27BA">
        <w:rPr>
          <w:rFonts w:ascii="Times New Roman" w:hAnsi="Times New Roman"/>
          <w:sz w:val="28"/>
          <w:szCs w:val="28"/>
        </w:rPr>
        <w:t xml:space="preserve"> использованы следующие критерии:</w:t>
      </w:r>
    </w:p>
    <w:p w:rsidR="007D491C" w:rsidRPr="00FD27BA" w:rsidRDefault="007D491C" w:rsidP="007D491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103"/>
        <w:gridCol w:w="2103"/>
        <w:gridCol w:w="2103"/>
      </w:tblGrid>
      <w:tr w:rsidR="007D491C" w:rsidRPr="00FD27BA" w:rsidTr="007D491C">
        <w:trPr>
          <w:tblHeader/>
        </w:trPr>
        <w:tc>
          <w:tcPr>
            <w:tcW w:w="2343" w:type="pct"/>
            <w:vAlign w:val="center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00" w:type="pct"/>
            <w:vAlign w:val="center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62" w:type="pct"/>
            <w:vAlign w:val="center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7D491C" w:rsidRPr="00FD27BA" w:rsidTr="007D491C">
        <w:tc>
          <w:tcPr>
            <w:tcW w:w="2343" w:type="pct"/>
            <w:vAlign w:val="center"/>
          </w:tcPr>
          <w:p w:rsidR="007D491C" w:rsidRPr="00FD27BA" w:rsidRDefault="007D491C" w:rsidP="00FD27BA">
            <w:pPr>
              <w:tabs>
                <w:tab w:val="center" w:pos="4536"/>
                <w:tab w:val="right" w:pos="9072"/>
              </w:tabs>
              <w:spacing w:line="288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Заработная плата работников государственных и муниципальных бюджетных и автономных учреждений</w:t>
            </w:r>
          </w:p>
        </w:tc>
        <w:tc>
          <w:tcPr>
            <w:tcW w:w="895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повышение с 01.10.2019 г.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4,3 %</w:t>
            </w:r>
          </w:p>
        </w:tc>
        <w:tc>
          <w:tcPr>
            <w:tcW w:w="900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повышение с 01.10.2020 г.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3,8 %</w:t>
            </w:r>
          </w:p>
        </w:tc>
        <w:tc>
          <w:tcPr>
            <w:tcW w:w="862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повышение с 01.10.2021 г.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4,0 %</w:t>
            </w:r>
          </w:p>
        </w:tc>
      </w:tr>
      <w:tr w:rsidR="007D491C" w:rsidRPr="00FD27BA" w:rsidTr="007D491C">
        <w:trPr>
          <w:trHeight w:val="522"/>
        </w:trPr>
        <w:tc>
          <w:tcPr>
            <w:tcW w:w="2343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Заработная плата отдельных категорий работников бюджетной сферы (обозначенных в Указах Президента РФ от 07.05.2012 г. </w:t>
            </w:r>
            <w:r w:rsidRPr="00FD27BA">
              <w:rPr>
                <w:rFonts w:ascii="Times New Roman" w:hAnsi="Times New Roman"/>
                <w:sz w:val="24"/>
                <w:szCs w:val="24"/>
              </w:rPr>
              <w:lastRenderedPageBreak/>
              <w:t>№597, от 01.06.2012 г. №761, от 28.12.2012 г. №1688)</w:t>
            </w:r>
          </w:p>
        </w:tc>
        <w:tc>
          <w:tcPr>
            <w:tcW w:w="895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с 01.01.2019 г.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4,3 %</w:t>
            </w:r>
          </w:p>
        </w:tc>
        <w:tc>
          <w:tcPr>
            <w:tcW w:w="1762" w:type="pct"/>
            <w:gridSpan w:val="2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повышение с 01.01.2020 г.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3,8 %</w:t>
            </w:r>
          </w:p>
        </w:tc>
      </w:tr>
      <w:tr w:rsidR="007D491C" w:rsidRPr="00FD27BA" w:rsidTr="007D491C">
        <w:tc>
          <w:tcPr>
            <w:tcW w:w="2343" w:type="pct"/>
            <w:vAlign w:val="center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 в органах государственного и муниципального управления</w:t>
            </w:r>
          </w:p>
        </w:tc>
        <w:tc>
          <w:tcPr>
            <w:tcW w:w="895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без индексации</w:t>
            </w:r>
          </w:p>
        </w:tc>
        <w:tc>
          <w:tcPr>
            <w:tcW w:w="900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1C" w:rsidRPr="00FD27BA" w:rsidTr="007D491C">
        <w:tc>
          <w:tcPr>
            <w:tcW w:w="2343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95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повышение с 01.07.2019 г.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4,3 %</w:t>
            </w:r>
          </w:p>
        </w:tc>
        <w:tc>
          <w:tcPr>
            <w:tcW w:w="900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повышение с 01.07.2020 г.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3,8 %</w:t>
            </w:r>
          </w:p>
        </w:tc>
        <w:tc>
          <w:tcPr>
            <w:tcW w:w="862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повышение с 01.07.2021 г.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на 4,0 %</w:t>
            </w:r>
          </w:p>
        </w:tc>
      </w:tr>
      <w:tr w:rsidR="007D491C" w:rsidRPr="00FD27BA" w:rsidTr="007D491C">
        <w:tc>
          <w:tcPr>
            <w:tcW w:w="2343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Остальные расходы </w:t>
            </w:r>
          </w:p>
        </w:tc>
        <w:tc>
          <w:tcPr>
            <w:tcW w:w="895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00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62" w:type="pct"/>
          </w:tcPr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</w:p>
          <w:p w:rsidR="007D491C" w:rsidRPr="00FD27BA" w:rsidRDefault="007D491C" w:rsidP="007D491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B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7D491C" w:rsidRPr="00FD27BA" w:rsidRDefault="007D491C" w:rsidP="007D491C">
      <w:pPr>
        <w:spacing w:line="276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При планировании бюджетных расходов неизменным принципом и приоритетом остается обеспечение исполнения всех ранее принятых социальных обязательств </w:t>
      </w:r>
      <w:r w:rsidRPr="00FD27BA">
        <w:rPr>
          <w:rFonts w:ascii="Times New Roman" w:hAnsi="Times New Roman"/>
          <w:sz w:val="28"/>
          <w:szCs w:val="28"/>
        </w:rPr>
        <w:t>бюджета Поселения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>. Необходимость выполнения указанных обязательств ведет к сохранению социальной ориентации бюджета. Осуществление соответствующих бюджетных расходов связано с вопросами повышения качества жизни населения, адресным решением социальных проблем.</w:t>
      </w:r>
    </w:p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В рамках формирования проекта бюджета </w:t>
      </w:r>
      <w:r w:rsidRPr="00FD27BA">
        <w:rPr>
          <w:rFonts w:ascii="Times New Roman" w:hAnsi="Times New Roman"/>
          <w:sz w:val="28"/>
          <w:szCs w:val="28"/>
        </w:rPr>
        <w:t>Поселения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 Это означает, что важным фактором при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>обеспечении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сбалансированности и устойчивости бюджетов всех уровней и одним из направлений бюджетной политики </w:t>
      </w:r>
      <w:r w:rsidRPr="00FD27BA">
        <w:rPr>
          <w:rFonts w:ascii="Times New Roman" w:hAnsi="Times New Roman"/>
          <w:sz w:val="28"/>
          <w:szCs w:val="28"/>
        </w:rPr>
        <w:t>Поселения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В предстоящий трехлетний период одним из основных направлений работы остается реализация политики по повышению эффективности бюджетных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lastRenderedPageBreak/>
        <w:t xml:space="preserve">обеспечение их большей прозрачности для общества и появление более широких возможностей для оценки их эффективности. 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Система формирования бюджета на основе муниципальных программ должна способствовать достижению стратегических целей развития </w:t>
      </w:r>
      <w:r w:rsidRPr="00FD27BA">
        <w:rPr>
          <w:rFonts w:ascii="Times New Roman" w:hAnsi="Times New Roman"/>
          <w:sz w:val="28"/>
          <w:szCs w:val="28"/>
        </w:rPr>
        <w:t>бюджета Поселения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в условиях ограниченных финансовых ресурсов.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Оценка реализации 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>муниципальных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 программ и достижения установленных в них целевых индикаторов должна получить дальнейшее развитие и оказывать большее влияние на принятие решение при бюджетном планировании на очередной трехлетний период. </w:t>
      </w:r>
    </w:p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eastAsia="Calibri" w:hAnsi="Times New Roman"/>
          <w:b w:val="0"/>
          <w:sz w:val="28"/>
          <w:szCs w:val="28"/>
        </w:rPr>
      </w:pP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>В части капитальных расходов сохраняется необходимость усиления работы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также дальнейшего развития подходов по осуществлению текущего и последующего финансового контроля эффективности расходования данных средств.</w:t>
      </w:r>
    </w:p>
    <w:p w:rsidR="007D491C" w:rsidRPr="00FD27BA" w:rsidRDefault="007D491C" w:rsidP="007D491C">
      <w:pPr>
        <w:spacing w:line="288" w:lineRule="auto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В части повышения операционной эффективности расходования бюджетных ресурсов </w:t>
      </w:r>
      <w:r w:rsidRPr="00FD27BA">
        <w:rPr>
          <w:rFonts w:ascii="Times New Roman" w:hAnsi="Times New Roman"/>
          <w:sz w:val="28"/>
          <w:szCs w:val="28"/>
        </w:rPr>
        <w:t>необходимо сосредоточиться на таких направлениях, как проведение работы с дебиторской задолженностью, направленной на последовательное и устойчивое снижение ее объемов; обеспечение более равномерного использования бюджетных средств в течение года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>.</w:t>
      </w:r>
    </w:p>
    <w:p w:rsidR="007D491C" w:rsidRPr="00FD27BA" w:rsidRDefault="007D491C" w:rsidP="007D491C">
      <w:pPr>
        <w:spacing w:line="288" w:lineRule="auto"/>
        <w:ind w:firstLine="567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>В предстоящий трехлетний период 2019 – 2021 годов</w:t>
      </w:r>
      <w:r w:rsidRPr="00FD27BA">
        <w:rPr>
          <w:rStyle w:val="ab"/>
          <w:rFonts w:ascii="Times New Roman" w:eastAsia="Calibri" w:hAnsi="Times New Roman"/>
          <w:sz w:val="28"/>
          <w:szCs w:val="28"/>
        </w:rPr>
        <w:t xml:space="preserve"> </w:t>
      </w:r>
      <w:r w:rsidRPr="00FD27BA">
        <w:rPr>
          <w:rFonts w:ascii="Times New Roman" w:hAnsi="Times New Roman"/>
          <w:sz w:val="28"/>
          <w:szCs w:val="28"/>
        </w:rPr>
        <w:t>будет продолжена работа по повышению открытости и прозрачности бюджета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>. В целях реализации принципа прозрачности (открытости), а также для повышения эффективности принимаемых решений, обеспечения целевого использования бюджетных средств и возможности общественного контроля необходимо регулярное информирование населения об осуществлении бюджетного процесса на всех его стадиях.</w:t>
      </w:r>
    </w:p>
    <w:p w:rsidR="007D491C" w:rsidRPr="00FD27BA" w:rsidRDefault="007D491C" w:rsidP="007D491C">
      <w:pPr>
        <w:pStyle w:val="aa"/>
        <w:spacing w:line="288" w:lineRule="auto"/>
        <w:ind w:right="-57" w:firstLine="567"/>
        <w:rPr>
          <w:sz w:val="28"/>
          <w:szCs w:val="28"/>
        </w:rPr>
      </w:pPr>
      <w:r w:rsidRPr="00FD27BA">
        <w:rPr>
          <w:sz w:val="28"/>
          <w:szCs w:val="28"/>
        </w:rPr>
        <w:t>Значимым направлением бюджетной политики в 2019 – 2021 годах будет также являться обеспечение повышения качества финансового менеджмента в секторе государственного управления с созданием для этого соответствующих условий организационного и стимулирующего характера на основе ежеквартально проводимого мониторинга и дальнейшее совершенствование финансового контроля и надзора в бюджетной сфере.</w:t>
      </w:r>
    </w:p>
    <w:p w:rsidR="007D491C" w:rsidRPr="00FD27BA" w:rsidRDefault="007D491C" w:rsidP="007D491C">
      <w:pPr>
        <w:spacing w:line="276" w:lineRule="auto"/>
        <w:ind w:right="-57" w:firstLine="567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FD27BA">
        <w:rPr>
          <w:rFonts w:ascii="Times New Roman" w:hAnsi="Times New Roman"/>
          <w:sz w:val="28"/>
          <w:szCs w:val="28"/>
        </w:rPr>
        <w:t xml:space="preserve">Основной задачей в сфере межбюджетных отношений является создание условий для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>максимальной</w:t>
      </w:r>
      <w:r w:rsidRPr="00FD2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7BA">
        <w:rPr>
          <w:rFonts w:ascii="Times New Roman" w:hAnsi="Times New Roman"/>
          <w:sz w:val="28"/>
          <w:szCs w:val="28"/>
        </w:rPr>
        <w:t>сбалансированности  бюджета</w:t>
      </w:r>
      <w:proofErr w:type="gramEnd"/>
      <w:r w:rsidRPr="00FD27BA">
        <w:rPr>
          <w:rFonts w:ascii="Times New Roman" w:hAnsi="Times New Roman"/>
          <w:sz w:val="28"/>
          <w:szCs w:val="28"/>
        </w:rPr>
        <w:t xml:space="preserve"> Поселения,</w:t>
      </w:r>
      <w:r w:rsidRPr="00FD27BA">
        <w:rPr>
          <w:rFonts w:ascii="Times New Roman" w:eastAsia="Calibri" w:hAnsi="Times New Roman"/>
          <w:sz w:val="28"/>
          <w:szCs w:val="28"/>
        </w:rPr>
        <w:t xml:space="preserve"> </w:t>
      </w:r>
      <w:r w:rsidRPr="00FD27BA">
        <w:rPr>
          <w:rStyle w:val="ab"/>
          <w:rFonts w:ascii="Times New Roman" w:eastAsia="Calibri" w:hAnsi="Times New Roman"/>
          <w:b w:val="0"/>
          <w:sz w:val="28"/>
          <w:szCs w:val="28"/>
        </w:rPr>
        <w:t xml:space="preserve">с полным обеспечением расходных полномочий доходными источниками, </w:t>
      </w:r>
      <w:r w:rsidRPr="00FD27BA">
        <w:rPr>
          <w:rStyle w:val="ab"/>
          <w:rFonts w:ascii="Times New Roman" w:hAnsi="Times New Roman"/>
          <w:b w:val="0"/>
          <w:bCs w:val="0"/>
          <w:sz w:val="28"/>
          <w:szCs w:val="28"/>
        </w:rPr>
        <w:t>а также по реализации мероприятий по выявлению резервов увеличения доходной базы местных бюджетов.</w:t>
      </w:r>
    </w:p>
    <w:p w:rsidR="00B33623" w:rsidRPr="00FD27BA" w:rsidRDefault="00B33623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FD27BA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37"/>
        <w:tblW w:w="10206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276"/>
        <w:gridCol w:w="1275"/>
      </w:tblGrid>
      <w:tr w:rsidR="006331CC" w:rsidRPr="008254B5" w:rsidTr="002D6F2D">
        <w:trPr>
          <w:trHeight w:val="1845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>ПРЕДВАРИТЕЛЬНЫЕ ИТОГИ</w:t>
            </w:r>
            <w:r w:rsidRPr="008254B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br/>
              <w:t xml:space="preserve">социально-экономического развития </w:t>
            </w:r>
            <w:proofErr w:type="spellStart"/>
            <w:r w:rsidRPr="008254B5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Большешурнякского</w:t>
            </w:r>
            <w:proofErr w:type="spellEnd"/>
            <w:r w:rsidRPr="008254B5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сельского поселения</w:t>
            </w:r>
            <w:r w:rsidRPr="008254B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8254B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Елабужского</w:t>
            </w:r>
            <w:proofErr w:type="spellEnd"/>
            <w:r w:rsidRPr="008254B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муниципального района  за январь-сентябрь 2018 года и ожидаемые итоги 2018 г.</w:t>
            </w:r>
          </w:p>
        </w:tc>
      </w:tr>
      <w:tr w:rsidR="006331CC" w:rsidRPr="008254B5" w:rsidTr="002D6F2D">
        <w:trPr>
          <w:trHeight w:val="9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2017 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январь-сентябрь 2018г.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 оценка</w:t>
            </w:r>
          </w:p>
        </w:tc>
      </w:tr>
      <w:tr w:rsidR="006331CC" w:rsidRPr="008254B5" w:rsidTr="002D6F2D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Макроэкономические показатели</w:t>
            </w:r>
          </w:p>
        </w:tc>
      </w:tr>
      <w:tr w:rsidR="006331CC" w:rsidRPr="008254B5" w:rsidTr="002D6F2D">
        <w:trPr>
          <w:trHeight w:val="6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6331CC" w:rsidRPr="008254B5" w:rsidTr="002D6F2D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в  %  к  предыдущему 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331CC" w:rsidRPr="008254B5" w:rsidTr="002D6F2D">
        <w:trPr>
          <w:trHeight w:val="6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2.Фонд заработной платы работников крупных и средних предприятий, тыс. руб.*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7 615,7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5 367,4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9 207,7</w:t>
            </w:r>
          </w:p>
        </w:tc>
      </w:tr>
      <w:tr w:rsidR="006331CC" w:rsidRPr="008254B5" w:rsidTr="002D6F2D">
        <w:trPr>
          <w:trHeight w:val="3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3.Среднесписочная численность работающих, чел.*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6331CC" w:rsidRPr="008254B5" w:rsidTr="002D6F2D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4.Среднемесячная заработная плата работающих, руб.*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26 443,4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29 491,2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29 512,0</w:t>
            </w:r>
          </w:p>
        </w:tc>
      </w:tr>
      <w:tr w:rsidR="006331CC" w:rsidRPr="008254B5" w:rsidTr="002D6F2D">
        <w:trPr>
          <w:trHeight w:val="5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331CC" w:rsidRPr="008254B5" w:rsidTr="002D6F2D">
        <w:trPr>
          <w:trHeight w:val="9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331CC" w:rsidRPr="008254B5" w:rsidTr="002D6F2D">
        <w:trPr>
          <w:trHeight w:val="27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Агропромышленный комплекс</w:t>
            </w:r>
          </w:p>
        </w:tc>
      </w:tr>
      <w:tr w:rsidR="006331CC" w:rsidRPr="008254B5" w:rsidTr="002D6F2D">
        <w:trPr>
          <w:trHeight w:val="49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31CC" w:rsidRPr="008254B5" w:rsidTr="002D6F2D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Зерно (в весе после доработки), </w:t>
            </w:r>
            <w:proofErr w:type="spellStart"/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тыс.т</w:t>
            </w:r>
            <w:proofErr w:type="spellEnd"/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3,46</w:t>
            </w:r>
          </w:p>
        </w:tc>
      </w:tr>
      <w:tr w:rsidR="006331CC" w:rsidRPr="008254B5" w:rsidTr="002D6F2D">
        <w:trPr>
          <w:trHeight w:val="2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Картофель, 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331CC" w:rsidRPr="008254B5" w:rsidTr="002D6F2D">
        <w:trPr>
          <w:trHeight w:val="29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Овощи, 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331CC" w:rsidRPr="008254B5" w:rsidTr="002D6F2D">
        <w:trPr>
          <w:trHeight w:val="2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Скот  и  птица  (в  живом  весе),  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105,3</w:t>
            </w:r>
          </w:p>
        </w:tc>
      </w:tr>
      <w:tr w:rsidR="006331CC" w:rsidRPr="008254B5" w:rsidTr="002D6F2D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Молоко, 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925,8</w:t>
            </w:r>
          </w:p>
        </w:tc>
      </w:tr>
      <w:tr w:rsidR="006331CC" w:rsidRPr="008254B5" w:rsidTr="002D6F2D">
        <w:trPr>
          <w:trHeight w:val="3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254B5"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22DF1" wp14:editId="6B69385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238125</wp:posOffset>
                      </wp:positionV>
                      <wp:extent cx="19050" cy="190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CBBCD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8.75pt" to="2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6331CC" w:rsidRPr="008254B5" w:rsidTr="002D6F2D">
              <w:trPr>
                <w:trHeight w:val="8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331CC" w:rsidRPr="008254B5" w:rsidRDefault="006331CC" w:rsidP="008700BB">
                  <w:pPr>
                    <w:framePr w:hSpace="180" w:wrap="around" w:vAnchor="text" w:hAnchor="margin" w:y="-337"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254B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Яйцо,  тыс. </w:t>
                  </w:r>
                  <w:proofErr w:type="spellStart"/>
                  <w:r w:rsidRPr="008254B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</w:tr>
          </w:tbl>
          <w:p w:rsidR="006331CC" w:rsidRPr="008254B5" w:rsidRDefault="006331CC" w:rsidP="006331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331CC" w:rsidRPr="008254B5" w:rsidTr="002D6F2D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Потребительский рынок</w:t>
            </w:r>
          </w:p>
        </w:tc>
      </w:tr>
      <w:tr w:rsidR="006331CC" w:rsidRPr="008254B5" w:rsidTr="002D6F2D">
        <w:trPr>
          <w:trHeight w:val="2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1.Оборот розничной торговли, млн. руб.**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13,24</w:t>
            </w:r>
          </w:p>
        </w:tc>
      </w:tr>
      <w:tr w:rsidR="006331CC" w:rsidRPr="008254B5" w:rsidTr="002D6F2D">
        <w:trPr>
          <w:trHeight w:val="3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331CC" w:rsidRPr="008254B5" w:rsidTr="002D6F2D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2.Объем платных услуг, в действующих ценах каждого года, </w:t>
            </w:r>
            <w:proofErr w:type="spellStart"/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.**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6331CC" w:rsidRPr="008254B5" w:rsidTr="002D6F2D">
        <w:trPr>
          <w:trHeight w:val="4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CC" w:rsidRPr="008254B5" w:rsidRDefault="006331CC" w:rsidP="006331C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4B5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331CC" w:rsidRPr="008254B5" w:rsidTr="002D6F2D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254B5">
              <w:rPr>
                <w:rFonts w:ascii="Arial CYR" w:hAnsi="Arial CYR" w:cs="Arial CYR"/>
                <w:sz w:val="20"/>
                <w:szCs w:val="20"/>
                <w:lang w:eastAsia="ru-RU"/>
              </w:rPr>
              <w:t>*- показатели за январь-июль 2018г.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4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4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31CC" w:rsidRPr="008254B5" w:rsidTr="002D6F2D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254B5">
              <w:rPr>
                <w:rFonts w:ascii="Arial CYR" w:hAnsi="Arial CYR" w:cs="Arial CYR"/>
                <w:sz w:val="20"/>
                <w:szCs w:val="20"/>
                <w:lang w:eastAsia="ru-RU"/>
              </w:rPr>
              <w:t>**-показатели за январь-июнь 2018г.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1CC" w:rsidRPr="008254B5" w:rsidRDefault="006331CC" w:rsidP="006331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91C" w:rsidRPr="00FD27BA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23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992"/>
        <w:gridCol w:w="993"/>
        <w:gridCol w:w="992"/>
        <w:gridCol w:w="992"/>
        <w:gridCol w:w="992"/>
      </w:tblGrid>
      <w:tr w:rsidR="002D6F2D" w:rsidRPr="00DB7826" w:rsidTr="002D6F2D">
        <w:trPr>
          <w:trHeight w:val="915"/>
        </w:trPr>
        <w:tc>
          <w:tcPr>
            <w:tcW w:w="1023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ПРОГНОЗ </w:t>
            </w:r>
          </w:p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социально-экономического развития</w:t>
            </w:r>
            <w:r w:rsidRPr="00DB782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782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Большешурнякского</w:t>
            </w:r>
            <w:proofErr w:type="spellEnd"/>
            <w:r w:rsidRPr="00DB7826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сельского поселения</w:t>
            </w: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Елабужского</w:t>
            </w:r>
            <w:proofErr w:type="spellEnd"/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 xml:space="preserve"> муниципального района  на 2019 год и плановый период 2020-2021 годы</w:t>
            </w:r>
          </w:p>
        </w:tc>
      </w:tr>
      <w:tr w:rsidR="002D6F2D" w:rsidRPr="00DB7826" w:rsidTr="002D6F2D">
        <w:trPr>
          <w:trHeight w:val="135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2017 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2018 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2019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2020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2021 прогноз</w:t>
            </w:r>
          </w:p>
        </w:tc>
      </w:tr>
      <w:tr w:rsidR="002D6F2D" w:rsidRPr="00DB7826" w:rsidTr="002D6F2D">
        <w:trPr>
          <w:trHeight w:val="3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Макроэкономические 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F2D" w:rsidRPr="00DB7826" w:rsidTr="002D6F2D">
        <w:trPr>
          <w:trHeight w:val="6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153,5</w:t>
            </w:r>
          </w:p>
        </w:tc>
      </w:tr>
      <w:tr w:rsidR="002D6F2D" w:rsidRPr="00DB7826" w:rsidTr="002D6F2D">
        <w:trPr>
          <w:trHeight w:val="33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 %  к  предыдущему 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101,0</w:t>
            </w:r>
          </w:p>
        </w:tc>
      </w:tr>
      <w:tr w:rsidR="002D6F2D" w:rsidRPr="00DB7826" w:rsidTr="002D6F2D">
        <w:trPr>
          <w:trHeight w:val="5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2.Фонд заработной платы работников крупных и средних предприятий,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7 615,7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9 207,7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9 373,5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9 514,1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9 704,4</w:t>
            </w:r>
          </w:p>
        </w:tc>
      </w:tr>
      <w:tr w:rsidR="002D6F2D" w:rsidRPr="00DB7826" w:rsidTr="002D6F2D">
        <w:trPr>
          <w:trHeight w:val="2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3.Среднесписочная численность работающих,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D6F2D" w:rsidRPr="00DB7826" w:rsidTr="002D6F2D">
        <w:trPr>
          <w:trHeight w:val="42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4.Среднемесячная заработная плата работающих,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26 443,4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29 512,0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30 043,2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30 493,9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31 103,8</w:t>
            </w:r>
          </w:p>
        </w:tc>
      </w:tr>
      <w:tr w:rsidR="002D6F2D" w:rsidRPr="00DB7826" w:rsidTr="002D6F2D">
        <w:trPr>
          <w:trHeight w:val="5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102,0</w:t>
            </w:r>
          </w:p>
        </w:tc>
      </w:tr>
      <w:tr w:rsidR="002D6F2D" w:rsidRPr="00DB7826" w:rsidTr="002D6F2D">
        <w:trPr>
          <w:trHeight w:val="79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4,1</w:t>
            </w:r>
          </w:p>
        </w:tc>
      </w:tr>
      <w:tr w:rsidR="002D6F2D" w:rsidRPr="00DB7826" w:rsidTr="002D6F2D">
        <w:trPr>
          <w:trHeight w:val="34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Агропромышленный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F2D" w:rsidRPr="00DB7826" w:rsidTr="002D6F2D">
        <w:trPr>
          <w:trHeight w:val="525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D6F2D" w:rsidRPr="00DB7826" w:rsidTr="002D6F2D">
        <w:trPr>
          <w:trHeight w:val="2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Зерно (в весе после доработки), </w:t>
            </w:r>
            <w:proofErr w:type="spellStart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тыс.т</w:t>
            </w:r>
            <w:proofErr w:type="spellEnd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3,31</w:t>
            </w:r>
          </w:p>
        </w:tc>
      </w:tr>
      <w:tr w:rsidR="002D6F2D" w:rsidRPr="00DB7826" w:rsidTr="002D6F2D">
        <w:trPr>
          <w:trHeight w:val="2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Картофель,  </w:t>
            </w:r>
            <w:proofErr w:type="spellStart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тыс.тонн</w:t>
            </w:r>
            <w:proofErr w:type="spellEnd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4,5</w:t>
            </w:r>
          </w:p>
        </w:tc>
      </w:tr>
      <w:tr w:rsidR="002D6F2D" w:rsidRPr="00DB7826" w:rsidTr="002D6F2D">
        <w:trPr>
          <w:trHeight w:val="2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Овощи,   </w:t>
            </w:r>
            <w:proofErr w:type="spellStart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тыс.тонн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4,7</w:t>
            </w:r>
          </w:p>
        </w:tc>
      </w:tr>
      <w:tr w:rsidR="002D6F2D" w:rsidRPr="00DB7826" w:rsidTr="002D6F2D">
        <w:trPr>
          <w:trHeight w:val="2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Скот  и  птица  (в  живом  весе),  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117,0</w:t>
            </w:r>
          </w:p>
        </w:tc>
      </w:tr>
      <w:tr w:rsidR="002D6F2D" w:rsidRPr="00DB7826" w:rsidTr="002D6F2D">
        <w:trPr>
          <w:trHeight w:val="2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Молоко, 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1024,8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D6F2D" w:rsidRPr="00DB7826" w:rsidTr="002D6F2D">
        <w:trPr>
          <w:trHeight w:val="2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Яйцо,  тыс. </w:t>
            </w:r>
            <w:proofErr w:type="spellStart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6F2D" w:rsidRPr="00DB7826" w:rsidTr="002D6F2D">
        <w:trPr>
          <w:trHeight w:val="3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Потребительский рынок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F2D" w:rsidRPr="00DB7826" w:rsidTr="002D6F2D">
        <w:trPr>
          <w:trHeight w:val="33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1.Оборот розничной торговли,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14,80</w:t>
            </w:r>
          </w:p>
        </w:tc>
      </w:tr>
      <w:tr w:rsidR="002D6F2D" w:rsidRPr="00DB7826" w:rsidTr="002D6F2D">
        <w:trPr>
          <w:trHeight w:val="3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 сопоставимых ценах, в  %  к  предыдущему 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100,1</w:t>
            </w:r>
          </w:p>
        </w:tc>
      </w:tr>
      <w:tr w:rsidR="002D6F2D" w:rsidRPr="00DB7826" w:rsidTr="002D6F2D">
        <w:trPr>
          <w:trHeight w:val="5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2.Объем платных услуг, в действующих ценах каждого года, </w:t>
            </w:r>
            <w:proofErr w:type="spellStart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1,11</w:t>
            </w:r>
          </w:p>
        </w:tc>
      </w:tr>
      <w:tr w:rsidR="002D6F2D" w:rsidRPr="00DB7826" w:rsidTr="002D6F2D">
        <w:trPr>
          <w:trHeight w:val="3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  сопоставимых ценах, в  %  к  предыдущему 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B78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99,7</w:t>
            </w:r>
          </w:p>
        </w:tc>
      </w:tr>
      <w:tr w:rsidR="002D6F2D" w:rsidRPr="00DB7826" w:rsidTr="002D6F2D">
        <w:trPr>
          <w:trHeight w:val="22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F2D" w:rsidRPr="00DB7826" w:rsidRDefault="002D6F2D" w:rsidP="00D915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D6F2D" w:rsidRPr="002D6F2D" w:rsidRDefault="002D6F2D" w:rsidP="002D6F2D">
      <w:pPr>
        <w:tabs>
          <w:tab w:val="left" w:pos="2560"/>
        </w:tabs>
        <w:jc w:val="center"/>
        <w:rPr>
          <w:rFonts w:ascii="Times New Roman" w:hAnsi="Times New Roman"/>
          <w:b/>
          <w:sz w:val="28"/>
          <w:szCs w:val="28"/>
        </w:rPr>
      </w:pPr>
      <w:r w:rsidRPr="002D6F2D">
        <w:rPr>
          <w:rFonts w:ascii="Times New Roman" w:hAnsi="Times New Roman"/>
          <w:b/>
          <w:sz w:val="28"/>
          <w:szCs w:val="28"/>
        </w:rPr>
        <w:t>Прогноз основных характеристик</w:t>
      </w:r>
    </w:p>
    <w:p w:rsidR="002D6F2D" w:rsidRPr="002D6F2D" w:rsidRDefault="002D6F2D" w:rsidP="002D6F2D">
      <w:pPr>
        <w:tabs>
          <w:tab w:val="left" w:pos="2560"/>
        </w:tabs>
        <w:jc w:val="center"/>
        <w:rPr>
          <w:rFonts w:ascii="Times New Roman" w:hAnsi="Times New Roman"/>
          <w:b/>
          <w:sz w:val="28"/>
          <w:szCs w:val="28"/>
        </w:rPr>
      </w:pPr>
      <w:r w:rsidRPr="002D6F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6F2D">
        <w:rPr>
          <w:rFonts w:ascii="Times New Roman" w:hAnsi="Times New Roman"/>
          <w:b/>
          <w:sz w:val="28"/>
          <w:szCs w:val="28"/>
        </w:rPr>
        <w:t>Большешурнякского</w:t>
      </w:r>
      <w:proofErr w:type="spellEnd"/>
      <w:r w:rsidRPr="002D6F2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6F2D" w:rsidRPr="002D6F2D" w:rsidRDefault="002D6F2D" w:rsidP="002D6F2D">
      <w:pPr>
        <w:tabs>
          <w:tab w:val="left" w:pos="2560"/>
        </w:tabs>
        <w:jc w:val="center"/>
        <w:rPr>
          <w:rFonts w:ascii="Times New Roman" w:hAnsi="Times New Roman"/>
          <w:b/>
          <w:sz w:val="28"/>
          <w:szCs w:val="28"/>
        </w:rPr>
      </w:pPr>
      <w:r w:rsidRPr="002D6F2D">
        <w:rPr>
          <w:rFonts w:ascii="Times New Roman" w:hAnsi="Times New Roman"/>
          <w:b/>
          <w:sz w:val="28"/>
          <w:szCs w:val="28"/>
        </w:rPr>
        <w:t>на 2019 год и на плановый период 2020 и 2021 годов</w:t>
      </w:r>
    </w:p>
    <w:p w:rsidR="002D6F2D" w:rsidRPr="002D6F2D" w:rsidRDefault="002D6F2D" w:rsidP="002D6F2D">
      <w:pPr>
        <w:tabs>
          <w:tab w:val="left" w:pos="2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D6F2D" w:rsidRPr="002D6F2D" w:rsidRDefault="002D6F2D" w:rsidP="002D6F2D">
      <w:pPr>
        <w:tabs>
          <w:tab w:val="left" w:pos="2560"/>
        </w:tabs>
        <w:jc w:val="right"/>
        <w:rPr>
          <w:rFonts w:ascii="Times New Roman" w:hAnsi="Times New Roman"/>
        </w:rPr>
      </w:pPr>
      <w:r w:rsidRPr="002D6F2D">
        <w:rPr>
          <w:rFonts w:ascii="Times New Roman" w:hAnsi="Times New Roman"/>
        </w:rPr>
        <w:t xml:space="preserve">                                                                                                                 (тыс. рублей)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2D6F2D" w:rsidRPr="002D6F2D" w:rsidTr="00D9152F">
        <w:tc>
          <w:tcPr>
            <w:tcW w:w="5126" w:type="dxa"/>
            <w:vAlign w:val="center"/>
          </w:tcPr>
          <w:p w:rsidR="002D6F2D" w:rsidRPr="002D6F2D" w:rsidRDefault="002D6F2D" w:rsidP="00D9152F">
            <w:pPr>
              <w:tabs>
                <w:tab w:val="left" w:pos="2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F2D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620" w:type="dxa"/>
            <w:vAlign w:val="center"/>
          </w:tcPr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F2D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F2D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F2D" w:rsidRPr="002D6F2D" w:rsidTr="00D9152F">
        <w:tc>
          <w:tcPr>
            <w:tcW w:w="5126" w:type="dxa"/>
            <w:vAlign w:val="center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Прогнозируемый общий объем доходов</w:t>
            </w:r>
          </w:p>
          <w:p w:rsidR="002D6F2D" w:rsidRPr="002D6F2D" w:rsidRDefault="002D6F2D" w:rsidP="00D9152F">
            <w:pPr>
              <w:tabs>
                <w:tab w:val="left" w:pos="2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1 860,9</w:t>
            </w:r>
          </w:p>
        </w:tc>
        <w:tc>
          <w:tcPr>
            <w:tcW w:w="1620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1 879,9</w:t>
            </w:r>
          </w:p>
        </w:tc>
        <w:tc>
          <w:tcPr>
            <w:tcW w:w="1620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1 902,0</w:t>
            </w:r>
          </w:p>
        </w:tc>
      </w:tr>
      <w:tr w:rsidR="002D6F2D" w:rsidRPr="002D6F2D" w:rsidTr="00D9152F">
        <w:tc>
          <w:tcPr>
            <w:tcW w:w="5126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Общий объем расходов</w:t>
            </w:r>
          </w:p>
          <w:p w:rsidR="002D6F2D" w:rsidRPr="002D6F2D" w:rsidRDefault="002D6F2D" w:rsidP="00D9152F">
            <w:pPr>
              <w:tabs>
                <w:tab w:val="left" w:pos="2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1 860,9</w:t>
            </w:r>
          </w:p>
        </w:tc>
        <w:tc>
          <w:tcPr>
            <w:tcW w:w="1620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1 879,9</w:t>
            </w:r>
          </w:p>
        </w:tc>
        <w:tc>
          <w:tcPr>
            <w:tcW w:w="1620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1 902,0</w:t>
            </w:r>
          </w:p>
        </w:tc>
      </w:tr>
      <w:tr w:rsidR="002D6F2D" w:rsidRPr="002D6F2D" w:rsidTr="00D9152F">
        <w:tc>
          <w:tcPr>
            <w:tcW w:w="5126" w:type="dxa"/>
          </w:tcPr>
          <w:p w:rsidR="002D6F2D" w:rsidRPr="002D6F2D" w:rsidRDefault="002D6F2D" w:rsidP="002F05FA">
            <w:pPr>
              <w:tabs>
                <w:tab w:val="left" w:pos="2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Дефицит (-) профицит (+) бюджета</w:t>
            </w:r>
          </w:p>
          <w:p w:rsidR="002D6F2D" w:rsidRPr="002D6F2D" w:rsidRDefault="002D6F2D" w:rsidP="00D9152F">
            <w:pPr>
              <w:tabs>
                <w:tab w:val="left" w:pos="2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2D6F2D" w:rsidRPr="002D6F2D" w:rsidRDefault="002D6F2D" w:rsidP="00D9152F">
            <w:pPr>
              <w:tabs>
                <w:tab w:val="left" w:pos="2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F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6F2D" w:rsidRPr="002D6F2D" w:rsidRDefault="002D6F2D" w:rsidP="002D6F2D">
      <w:pPr>
        <w:tabs>
          <w:tab w:val="left" w:pos="2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D6F2D" w:rsidRPr="002D6F2D" w:rsidRDefault="002D6F2D" w:rsidP="002D6F2D">
      <w:pPr>
        <w:tabs>
          <w:tab w:val="left" w:pos="2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2142F" w:rsidRPr="002D6F2D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2D6F2D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2D6F2D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5F2AB5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5F2AB5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5F2AB5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A2142F" w:rsidRPr="005F2AB5" w:rsidRDefault="00A2142F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5F2AB5" w:rsidRDefault="007D491C" w:rsidP="007D491C">
      <w:pPr>
        <w:pStyle w:val="a6"/>
        <w:jc w:val="center"/>
        <w:rPr>
          <w:b/>
          <w:szCs w:val="28"/>
        </w:rPr>
      </w:pPr>
      <w:r w:rsidRPr="005F2AB5">
        <w:rPr>
          <w:b/>
          <w:szCs w:val="28"/>
        </w:rPr>
        <w:lastRenderedPageBreak/>
        <w:t>ПОЯСНИТЕЛЬНАЯ ЗАПИСКА</w:t>
      </w:r>
    </w:p>
    <w:p w:rsidR="007D491C" w:rsidRPr="005F2AB5" w:rsidRDefault="007D491C" w:rsidP="007D491C">
      <w:pPr>
        <w:pStyle w:val="a6"/>
        <w:jc w:val="center"/>
        <w:rPr>
          <w:b/>
          <w:szCs w:val="28"/>
        </w:rPr>
      </w:pPr>
      <w:r w:rsidRPr="005F2AB5">
        <w:rPr>
          <w:b/>
          <w:szCs w:val="28"/>
        </w:rPr>
        <w:t xml:space="preserve">к проекту Решения Совета </w:t>
      </w:r>
      <w:proofErr w:type="spellStart"/>
      <w:r w:rsidRPr="005F2AB5">
        <w:rPr>
          <w:b/>
          <w:szCs w:val="28"/>
        </w:rPr>
        <w:t>Большешурнякского</w:t>
      </w:r>
      <w:proofErr w:type="spellEnd"/>
      <w:r w:rsidRPr="005F2AB5">
        <w:rPr>
          <w:b/>
          <w:szCs w:val="28"/>
        </w:rPr>
        <w:t xml:space="preserve"> сельского поселения</w:t>
      </w:r>
    </w:p>
    <w:p w:rsidR="007D491C" w:rsidRPr="005F2AB5" w:rsidRDefault="007D491C" w:rsidP="007D491C">
      <w:pPr>
        <w:pStyle w:val="a6"/>
        <w:jc w:val="center"/>
        <w:rPr>
          <w:b/>
          <w:szCs w:val="28"/>
        </w:rPr>
      </w:pPr>
      <w:r w:rsidRPr="005F2AB5">
        <w:rPr>
          <w:b/>
          <w:szCs w:val="28"/>
        </w:rPr>
        <w:t xml:space="preserve">«О бюджете </w:t>
      </w:r>
      <w:proofErr w:type="spellStart"/>
      <w:r w:rsidRPr="005F2AB5">
        <w:rPr>
          <w:b/>
          <w:szCs w:val="28"/>
        </w:rPr>
        <w:t>Большешурнякского</w:t>
      </w:r>
      <w:proofErr w:type="spellEnd"/>
      <w:r w:rsidRPr="005F2AB5">
        <w:rPr>
          <w:b/>
          <w:szCs w:val="28"/>
        </w:rPr>
        <w:t xml:space="preserve"> сельского поселения </w:t>
      </w:r>
      <w:proofErr w:type="spellStart"/>
      <w:r w:rsidRPr="005F2AB5">
        <w:rPr>
          <w:b/>
          <w:szCs w:val="28"/>
        </w:rPr>
        <w:t>Елабужского</w:t>
      </w:r>
      <w:proofErr w:type="spellEnd"/>
      <w:r w:rsidRPr="005F2AB5">
        <w:rPr>
          <w:b/>
          <w:szCs w:val="28"/>
        </w:rPr>
        <w:t xml:space="preserve"> муниципального района Республики Татарстан на 2019 год и на плановый период 2020 и 2021 </w:t>
      </w:r>
      <w:r w:rsidR="00A2142F" w:rsidRPr="005F2AB5">
        <w:rPr>
          <w:b/>
          <w:szCs w:val="28"/>
        </w:rPr>
        <w:t>годы</w:t>
      </w:r>
      <w:r w:rsidRPr="005F2AB5">
        <w:rPr>
          <w:b/>
          <w:szCs w:val="28"/>
        </w:rPr>
        <w:t>»</w:t>
      </w:r>
    </w:p>
    <w:p w:rsidR="007D491C" w:rsidRPr="005F2AB5" w:rsidRDefault="007D491C" w:rsidP="007D491C">
      <w:pPr>
        <w:pStyle w:val="a6"/>
        <w:rPr>
          <w:szCs w:val="28"/>
        </w:rPr>
      </w:pP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  <w:proofErr w:type="gramStart"/>
      <w:r w:rsidRPr="005F2AB5">
        <w:rPr>
          <w:rStyle w:val="FontStyle33"/>
          <w:sz w:val="28"/>
          <w:szCs w:val="28"/>
        </w:rPr>
        <w:t>Проект  решения</w:t>
      </w:r>
      <w:proofErr w:type="gramEnd"/>
      <w:r w:rsidRPr="005F2AB5">
        <w:rPr>
          <w:rStyle w:val="FontStyle33"/>
          <w:sz w:val="28"/>
          <w:szCs w:val="28"/>
        </w:rPr>
        <w:t xml:space="preserve"> Совета </w:t>
      </w:r>
      <w:proofErr w:type="spellStart"/>
      <w:r w:rsidRPr="005F2AB5">
        <w:rPr>
          <w:rStyle w:val="FontStyle33"/>
          <w:sz w:val="28"/>
          <w:szCs w:val="28"/>
        </w:rPr>
        <w:t>Большешурнякского</w:t>
      </w:r>
      <w:proofErr w:type="spellEnd"/>
      <w:r w:rsidRPr="005F2AB5">
        <w:rPr>
          <w:rStyle w:val="FontStyle33"/>
          <w:sz w:val="28"/>
          <w:szCs w:val="28"/>
        </w:rPr>
        <w:t xml:space="preserve"> сельского поселения </w:t>
      </w:r>
      <w:r w:rsidRPr="005F2AB5">
        <w:rPr>
          <w:szCs w:val="28"/>
        </w:rPr>
        <w:t xml:space="preserve">«О бюджете </w:t>
      </w:r>
      <w:proofErr w:type="spellStart"/>
      <w:r w:rsidRPr="005F2AB5">
        <w:rPr>
          <w:rStyle w:val="FontStyle33"/>
          <w:sz w:val="28"/>
          <w:szCs w:val="28"/>
        </w:rPr>
        <w:t>Большешурнякского</w:t>
      </w:r>
      <w:proofErr w:type="spellEnd"/>
      <w:r w:rsidRPr="005F2AB5">
        <w:rPr>
          <w:szCs w:val="28"/>
        </w:rPr>
        <w:t xml:space="preserve"> сельского поселения </w:t>
      </w:r>
      <w:proofErr w:type="spellStart"/>
      <w:r w:rsidRPr="005F2AB5">
        <w:rPr>
          <w:szCs w:val="28"/>
        </w:rPr>
        <w:t>Елабужского</w:t>
      </w:r>
      <w:proofErr w:type="spellEnd"/>
      <w:r w:rsidRPr="005F2AB5">
        <w:rPr>
          <w:szCs w:val="28"/>
        </w:rPr>
        <w:t xml:space="preserve"> муниципального района Республики Татарстан на 2019 год и на плановый период 2020 и 2021</w:t>
      </w:r>
      <w:r w:rsidR="005F2AB5" w:rsidRPr="005F2AB5">
        <w:rPr>
          <w:szCs w:val="28"/>
        </w:rPr>
        <w:t xml:space="preserve"> годы</w:t>
      </w:r>
      <w:r w:rsidRPr="005F2AB5">
        <w:rPr>
          <w:szCs w:val="28"/>
        </w:rPr>
        <w:t>»</w:t>
      </w:r>
      <w:r w:rsidRPr="005F2AB5">
        <w:rPr>
          <w:rStyle w:val="FontStyle33"/>
          <w:sz w:val="28"/>
          <w:szCs w:val="28"/>
        </w:rPr>
        <w:t xml:space="preserve"> (далее проект Решения) подготовлен в соответствии с требованиями, установленными Бюджетным кодексом Российской Федерации и Бюджетным кодексом Республики Татарстан и Положением о бюджетном процессе в </w:t>
      </w:r>
      <w:proofErr w:type="spellStart"/>
      <w:r w:rsidRPr="005F2AB5">
        <w:rPr>
          <w:rStyle w:val="FontStyle33"/>
          <w:sz w:val="28"/>
          <w:szCs w:val="28"/>
        </w:rPr>
        <w:t>Большешурнякском</w:t>
      </w:r>
      <w:proofErr w:type="spellEnd"/>
      <w:r w:rsidRPr="005F2AB5">
        <w:rPr>
          <w:rStyle w:val="FontStyle33"/>
          <w:sz w:val="28"/>
          <w:szCs w:val="28"/>
        </w:rPr>
        <w:t xml:space="preserve"> сельском поселении (далее Положение).</w:t>
      </w:r>
    </w:p>
    <w:p w:rsidR="007D491C" w:rsidRPr="005F2AB5" w:rsidRDefault="007D491C" w:rsidP="007D491C">
      <w:pPr>
        <w:pStyle w:val="a6"/>
        <w:ind w:firstLine="708"/>
        <w:rPr>
          <w:szCs w:val="28"/>
        </w:rPr>
      </w:pPr>
      <w:r w:rsidRPr="005F2AB5">
        <w:rPr>
          <w:szCs w:val="28"/>
        </w:rPr>
        <w:t xml:space="preserve">Структура и содержание проекта Решения отвечает общим требованиям статьи 184.1 Бюджетного кодекса РФ, перечень сопроводительных документов – статье 184.2. </w:t>
      </w:r>
    </w:p>
    <w:p w:rsidR="007D491C" w:rsidRPr="005F2AB5" w:rsidRDefault="007D491C" w:rsidP="007D491C">
      <w:pPr>
        <w:pStyle w:val="31"/>
        <w:ind w:firstLine="720"/>
        <w:rPr>
          <w:b w:val="0"/>
          <w:i/>
          <w:szCs w:val="28"/>
        </w:rPr>
      </w:pPr>
      <w:r w:rsidRPr="005F2AB5">
        <w:rPr>
          <w:b w:val="0"/>
          <w:i/>
          <w:szCs w:val="28"/>
        </w:rPr>
        <w:t xml:space="preserve">Формирование проекта бюджета </w:t>
      </w:r>
      <w:proofErr w:type="gramStart"/>
      <w:r w:rsidRPr="005F2AB5">
        <w:rPr>
          <w:b w:val="0"/>
          <w:i/>
          <w:szCs w:val="28"/>
        </w:rPr>
        <w:t>Поселения  на</w:t>
      </w:r>
      <w:proofErr w:type="gramEnd"/>
      <w:r w:rsidRPr="005F2AB5">
        <w:rPr>
          <w:b w:val="0"/>
          <w:i/>
          <w:szCs w:val="28"/>
        </w:rPr>
        <w:t xml:space="preserve"> 2019 год и на плановый период 2020 и 2021</w:t>
      </w:r>
      <w:r w:rsidR="005F2AB5" w:rsidRPr="005F2AB5">
        <w:rPr>
          <w:b w:val="0"/>
          <w:i/>
          <w:szCs w:val="28"/>
        </w:rPr>
        <w:t xml:space="preserve"> годы</w:t>
      </w:r>
      <w:r w:rsidRPr="005F2AB5">
        <w:rPr>
          <w:b w:val="0"/>
          <w:i/>
          <w:szCs w:val="28"/>
        </w:rPr>
        <w:t xml:space="preserve"> основано на:</w:t>
      </w:r>
    </w:p>
    <w:p w:rsidR="007D491C" w:rsidRPr="005F2AB5" w:rsidRDefault="007D491C" w:rsidP="007D491C">
      <w:pPr>
        <w:pStyle w:val="u"/>
        <w:rPr>
          <w:sz w:val="28"/>
          <w:szCs w:val="28"/>
        </w:rPr>
      </w:pPr>
      <w:bookmarkStart w:id="13" w:name="p5191"/>
      <w:bookmarkEnd w:id="13"/>
      <w:r w:rsidRPr="005F2AB5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D491C" w:rsidRPr="005F2AB5" w:rsidRDefault="007D491C" w:rsidP="007D491C">
      <w:pPr>
        <w:pStyle w:val="u"/>
        <w:rPr>
          <w:sz w:val="28"/>
          <w:szCs w:val="28"/>
        </w:rPr>
      </w:pPr>
      <w:bookmarkStart w:id="14" w:name="p5192"/>
      <w:bookmarkStart w:id="15" w:name="p5194"/>
      <w:bookmarkEnd w:id="14"/>
      <w:bookmarkEnd w:id="15"/>
      <w:r w:rsidRPr="005F2AB5">
        <w:rPr>
          <w:sz w:val="28"/>
          <w:szCs w:val="28"/>
        </w:rPr>
        <w:t>основных направлениях бюджетной и налоговой политики;</w:t>
      </w:r>
    </w:p>
    <w:p w:rsidR="007D491C" w:rsidRPr="005F2AB5" w:rsidRDefault="007D491C" w:rsidP="007D491C">
      <w:pPr>
        <w:pStyle w:val="u"/>
        <w:rPr>
          <w:sz w:val="28"/>
          <w:szCs w:val="28"/>
        </w:rPr>
      </w:pPr>
      <w:r w:rsidRPr="005F2AB5">
        <w:rPr>
          <w:sz w:val="28"/>
          <w:szCs w:val="28"/>
        </w:rPr>
        <w:t>прогнозе социально-экономического развития;</w:t>
      </w:r>
    </w:p>
    <w:p w:rsidR="007D491C" w:rsidRPr="005F2AB5" w:rsidRDefault="007D491C" w:rsidP="007D491C">
      <w:pPr>
        <w:pStyle w:val="u"/>
        <w:rPr>
          <w:sz w:val="28"/>
          <w:szCs w:val="28"/>
        </w:rPr>
      </w:pPr>
      <w:bookmarkStart w:id="16" w:name="p5195"/>
      <w:bookmarkStart w:id="17" w:name="p5196"/>
      <w:bookmarkEnd w:id="16"/>
      <w:bookmarkEnd w:id="17"/>
      <w:r w:rsidRPr="005F2AB5"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программ);</w:t>
      </w:r>
    </w:p>
    <w:p w:rsidR="007D491C" w:rsidRPr="005F2AB5" w:rsidRDefault="007D491C" w:rsidP="007D491C">
      <w:pPr>
        <w:pStyle w:val="31"/>
        <w:tabs>
          <w:tab w:val="left" w:pos="426"/>
        </w:tabs>
        <w:rPr>
          <w:b w:val="0"/>
          <w:i/>
          <w:szCs w:val="28"/>
        </w:rPr>
      </w:pPr>
      <w:r w:rsidRPr="005F2AB5">
        <w:rPr>
          <w:b w:val="0"/>
          <w:i/>
          <w:szCs w:val="28"/>
        </w:rPr>
        <w:tab/>
        <w:t>ожидаемом исполнении бюджета поселения за 2018 год.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b/>
          <w:i/>
          <w:sz w:val="28"/>
          <w:szCs w:val="28"/>
        </w:rPr>
      </w:pP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b/>
          <w:color w:val="FF0000"/>
          <w:sz w:val="28"/>
          <w:szCs w:val="28"/>
        </w:rPr>
      </w:pPr>
      <w:r w:rsidRPr="005F2AB5">
        <w:rPr>
          <w:b/>
          <w:i/>
          <w:sz w:val="28"/>
          <w:szCs w:val="28"/>
        </w:rPr>
        <w:tab/>
      </w:r>
      <w:r w:rsidRPr="005F2AB5">
        <w:rPr>
          <w:rStyle w:val="FontStyle33"/>
          <w:b/>
          <w:sz w:val="28"/>
          <w:szCs w:val="28"/>
        </w:rPr>
        <w:t>Проект решения содержит 11 статей.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 xml:space="preserve">Основные характеристики бюджета </w:t>
      </w:r>
      <w:proofErr w:type="spellStart"/>
      <w:r w:rsidRPr="005F2AB5">
        <w:rPr>
          <w:rStyle w:val="FontStyle33"/>
          <w:sz w:val="28"/>
          <w:szCs w:val="28"/>
        </w:rPr>
        <w:t>Большешурнякского</w:t>
      </w:r>
      <w:proofErr w:type="spellEnd"/>
      <w:r w:rsidRPr="005F2AB5">
        <w:rPr>
          <w:rStyle w:val="FontStyle33"/>
          <w:sz w:val="28"/>
          <w:szCs w:val="28"/>
        </w:rPr>
        <w:t xml:space="preserve"> сельского поселения (далее Поселения) на 2019 год и на плановый период 2020 и 2021 </w:t>
      </w:r>
      <w:r w:rsidR="005F2AB5" w:rsidRPr="005F2AB5">
        <w:rPr>
          <w:rStyle w:val="FontStyle33"/>
          <w:sz w:val="28"/>
          <w:szCs w:val="28"/>
        </w:rPr>
        <w:t>годы</w:t>
      </w:r>
      <w:r w:rsidRPr="005F2AB5">
        <w:rPr>
          <w:rStyle w:val="FontStyle33"/>
          <w:sz w:val="28"/>
          <w:szCs w:val="28"/>
        </w:rPr>
        <w:t xml:space="preserve">: прогнозируемый общий объем доходов, общий объем расходов, дефицит бюджета представлены </w:t>
      </w:r>
      <w:r w:rsidRPr="005F2AB5">
        <w:rPr>
          <w:rStyle w:val="FontStyle33"/>
          <w:b/>
          <w:sz w:val="28"/>
          <w:szCs w:val="28"/>
        </w:rPr>
        <w:t>в</w:t>
      </w:r>
      <w:r w:rsidRPr="005F2AB5">
        <w:rPr>
          <w:rStyle w:val="FontStyle33"/>
          <w:sz w:val="28"/>
          <w:szCs w:val="28"/>
        </w:rPr>
        <w:t xml:space="preserve"> </w:t>
      </w:r>
      <w:r w:rsidRPr="005F2AB5">
        <w:rPr>
          <w:rStyle w:val="FontStyle33"/>
          <w:b/>
          <w:sz w:val="28"/>
          <w:szCs w:val="28"/>
        </w:rPr>
        <w:t>статье 1</w:t>
      </w:r>
      <w:r w:rsidRPr="005F2AB5">
        <w:rPr>
          <w:rStyle w:val="FontStyle33"/>
          <w:sz w:val="28"/>
          <w:szCs w:val="28"/>
        </w:rPr>
        <w:t xml:space="preserve"> проекта Решения.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Данной статьей также утверждается приложение об источниках финансирования дефицита бюджета Поселения.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>В статье 2</w:t>
      </w:r>
      <w:r w:rsidRPr="005F2AB5">
        <w:rPr>
          <w:rStyle w:val="FontStyle33"/>
          <w:sz w:val="28"/>
          <w:szCs w:val="28"/>
        </w:rPr>
        <w:t xml:space="preserve"> проекта Решения утверждаются параметры, касающиеся муниципального внутреннего долга Поселения</w:t>
      </w:r>
      <w:r w:rsidRPr="005F2AB5">
        <w:rPr>
          <w:sz w:val="28"/>
          <w:szCs w:val="28"/>
        </w:rPr>
        <w:t>,</w:t>
      </w:r>
      <w:r w:rsidRPr="005F2AB5">
        <w:rPr>
          <w:rStyle w:val="FontStyle33"/>
          <w:sz w:val="28"/>
          <w:szCs w:val="28"/>
        </w:rPr>
        <w:t xml:space="preserve"> предельного объема муниципального долга в 2019 году и на плановый период 2020 и 2021</w:t>
      </w:r>
      <w:r w:rsidR="005F2AB5" w:rsidRPr="005F2AB5">
        <w:rPr>
          <w:rStyle w:val="FontStyle33"/>
          <w:sz w:val="28"/>
          <w:szCs w:val="28"/>
        </w:rPr>
        <w:t xml:space="preserve"> годы</w:t>
      </w:r>
      <w:r w:rsidRPr="005F2AB5">
        <w:rPr>
          <w:rStyle w:val="FontStyle33"/>
          <w:sz w:val="28"/>
          <w:szCs w:val="28"/>
        </w:rPr>
        <w:t>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>В статье 3</w:t>
      </w:r>
      <w:r w:rsidRPr="005F2AB5">
        <w:rPr>
          <w:rStyle w:val="FontStyle33"/>
          <w:sz w:val="28"/>
          <w:szCs w:val="28"/>
        </w:rPr>
        <w:t xml:space="preserve"> учитываются объемы доходов бюджета Поселения на 2019 год и на плановый период 2020 и 2021</w:t>
      </w:r>
      <w:r w:rsidR="005F2AB5" w:rsidRPr="005F2AB5">
        <w:rPr>
          <w:rStyle w:val="FontStyle33"/>
          <w:sz w:val="28"/>
          <w:szCs w:val="28"/>
        </w:rPr>
        <w:t xml:space="preserve"> годы</w:t>
      </w:r>
      <w:r w:rsidRPr="005F2AB5">
        <w:rPr>
          <w:rStyle w:val="FontStyle33"/>
          <w:sz w:val="28"/>
          <w:szCs w:val="28"/>
        </w:rPr>
        <w:t>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>Статьей 4</w:t>
      </w:r>
      <w:r w:rsidRPr="005F2AB5">
        <w:rPr>
          <w:rStyle w:val="FontStyle33"/>
          <w:sz w:val="28"/>
          <w:szCs w:val="28"/>
        </w:rPr>
        <w:t xml:space="preserve"> в проекте Решения утверждаются перечни главных администраторов доходов бюджета Поселения </w:t>
      </w:r>
      <w:proofErr w:type="gramStart"/>
      <w:r w:rsidRPr="005F2AB5">
        <w:rPr>
          <w:rStyle w:val="FontStyle33"/>
          <w:sz w:val="28"/>
          <w:szCs w:val="28"/>
        </w:rPr>
        <w:t>и  главных</w:t>
      </w:r>
      <w:proofErr w:type="gramEnd"/>
      <w:r w:rsidRPr="005F2AB5">
        <w:rPr>
          <w:rStyle w:val="FontStyle33"/>
          <w:sz w:val="28"/>
          <w:szCs w:val="28"/>
        </w:rPr>
        <w:t xml:space="preserve"> администраторов источников финансирования дефицита бюджета Поселения.</w:t>
      </w:r>
    </w:p>
    <w:p w:rsidR="007D491C" w:rsidRPr="005F2AB5" w:rsidRDefault="007D491C" w:rsidP="007D491C">
      <w:pPr>
        <w:ind w:firstLine="539"/>
        <w:rPr>
          <w:rFonts w:ascii="Times New Roman" w:hAnsi="Times New Roman"/>
          <w:color w:val="000000"/>
          <w:sz w:val="28"/>
          <w:szCs w:val="28"/>
        </w:rPr>
      </w:pPr>
      <w:r w:rsidRPr="005F2AB5">
        <w:rPr>
          <w:rStyle w:val="FontStyle33"/>
          <w:b/>
          <w:color w:val="000000"/>
          <w:sz w:val="28"/>
          <w:szCs w:val="28"/>
        </w:rPr>
        <w:t xml:space="preserve">В статье </w:t>
      </w:r>
      <w:proofErr w:type="gramStart"/>
      <w:r w:rsidRPr="005F2AB5">
        <w:rPr>
          <w:rStyle w:val="FontStyle33"/>
          <w:b/>
          <w:color w:val="000000"/>
          <w:sz w:val="28"/>
          <w:szCs w:val="28"/>
        </w:rPr>
        <w:t>5</w:t>
      </w:r>
      <w:r w:rsidRPr="005F2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AB5">
        <w:rPr>
          <w:rStyle w:val="FontStyle33"/>
          <w:color w:val="000000"/>
          <w:sz w:val="28"/>
          <w:szCs w:val="28"/>
        </w:rPr>
        <w:t xml:space="preserve"> проекта</w:t>
      </w:r>
      <w:proofErr w:type="gramEnd"/>
      <w:r w:rsidRPr="005F2AB5">
        <w:rPr>
          <w:rStyle w:val="FontStyle33"/>
          <w:color w:val="000000"/>
          <w:sz w:val="28"/>
          <w:szCs w:val="28"/>
        </w:rPr>
        <w:t xml:space="preserve"> Решения утверждаются</w:t>
      </w:r>
      <w:r w:rsidRPr="005F2AB5">
        <w:rPr>
          <w:rFonts w:ascii="Times New Roman" w:hAnsi="Times New Roman"/>
          <w:color w:val="000000"/>
          <w:sz w:val="28"/>
          <w:szCs w:val="28"/>
        </w:rPr>
        <w:t>:</w:t>
      </w:r>
    </w:p>
    <w:p w:rsidR="007D491C" w:rsidRPr="005F2AB5" w:rsidRDefault="007D491C" w:rsidP="007D491C">
      <w:pPr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2AB5"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</w:t>
      </w:r>
      <w:r w:rsidRPr="005F2AB5">
        <w:rPr>
          <w:rStyle w:val="FontStyle33"/>
          <w:sz w:val="28"/>
          <w:szCs w:val="28"/>
        </w:rPr>
        <w:t>Поселения</w:t>
      </w:r>
      <w:r w:rsidRPr="005F2AB5"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</w:t>
      </w:r>
      <w:r w:rsidR="005F2AB5" w:rsidRPr="005F2AB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F2AB5">
        <w:rPr>
          <w:rFonts w:ascii="Times New Roman" w:hAnsi="Times New Roman"/>
          <w:color w:val="000000"/>
          <w:sz w:val="28"/>
          <w:szCs w:val="28"/>
        </w:rPr>
        <w:t>;</w:t>
      </w:r>
    </w:p>
    <w:p w:rsidR="007D491C" w:rsidRPr="005F2AB5" w:rsidRDefault="007D491C" w:rsidP="007D491C">
      <w:pPr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2AB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распределение бюджетных ассигнований бюджета </w:t>
      </w:r>
      <w:r w:rsidRPr="005F2AB5">
        <w:rPr>
          <w:rStyle w:val="FontStyle33"/>
          <w:sz w:val="28"/>
          <w:szCs w:val="28"/>
        </w:rPr>
        <w:t>Поселения</w:t>
      </w:r>
      <w:r w:rsidRPr="005F2AB5">
        <w:rPr>
          <w:rFonts w:ascii="Times New Roman" w:hAnsi="Times New Roman"/>
          <w:color w:val="000000"/>
          <w:sz w:val="28"/>
          <w:szCs w:val="28"/>
        </w:rPr>
        <w:t xml:space="preserve"> по разделам, подразделам, целевым статьям </w:t>
      </w:r>
      <w:r w:rsidRPr="005F2AB5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</w:t>
      </w:r>
      <w:r w:rsidRPr="005F2AB5">
        <w:rPr>
          <w:rFonts w:ascii="Times New Roman" w:hAnsi="Times New Roman"/>
          <w:color w:val="000000"/>
          <w:sz w:val="28"/>
          <w:szCs w:val="28"/>
        </w:rPr>
        <w:t>, группам видов расходов классификации расходов бюджетов на 2019 год и на плановый период 2020 и 2021</w:t>
      </w:r>
      <w:r w:rsidR="005F2AB5" w:rsidRPr="005F2AB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F2AB5">
        <w:rPr>
          <w:rFonts w:ascii="Times New Roman" w:hAnsi="Times New Roman"/>
          <w:color w:val="000000"/>
          <w:sz w:val="28"/>
          <w:szCs w:val="28"/>
        </w:rPr>
        <w:t>;</w:t>
      </w:r>
    </w:p>
    <w:p w:rsidR="007D491C" w:rsidRPr="005F2AB5" w:rsidRDefault="007D491C" w:rsidP="007D491C">
      <w:pPr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F2AB5">
        <w:rPr>
          <w:rFonts w:ascii="Times New Roman" w:hAnsi="Times New Roman"/>
          <w:sz w:val="28"/>
          <w:szCs w:val="28"/>
        </w:rPr>
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2019 год и на плановый период 2020 и 2021</w:t>
      </w:r>
      <w:r w:rsidR="005F2AB5" w:rsidRPr="005F2AB5">
        <w:rPr>
          <w:rFonts w:ascii="Times New Roman" w:hAnsi="Times New Roman"/>
          <w:sz w:val="28"/>
          <w:szCs w:val="28"/>
        </w:rPr>
        <w:t xml:space="preserve"> годы</w:t>
      </w:r>
      <w:r w:rsidRPr="005F2AB5">
        <w:rPr>
          <w:rFonts w:ascii="Times New Roman" w:hAnsi="Times New Roman"/>
          <w:sz w:val="28"/>
          <w:szCs w:val="28"/>
        </w:rPr>
        <w:t>;</w:t>
      </w:r>
    </w:p>
    <w:p w:rsidR="007D491C" w:rsidRPr="005F2AB5" w:rsidRDefault="007D491C" w:rsidP="007D491C">
      <w:pPr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2AB5">
        <w:rPr>
          <w:rFonts w:ascii="Times New Roman" w:hAnsi="Times New Roman"/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на 2019 год и на плановый период 2020 и 2021</w:t>
      </w:r>
      <w:r w:rsidR="005F2AB5" w:rsidRPr="005F2AB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F2AB5">
        <w:rPr>
          <w:rFonts w:ascii="Times New Roman" w:hAnsi="Times New Roman"/>
          <w:color w:val="000000"/>
          <w:sz w:val="28"/>
          <w:szCs w:val="28"/>
        </w:rPr>
        <w:t>.</w:t>
      </w:r>
    </w:p>
    <w:p w:rsidR="007D491C" w:rsidRPr="005F2AB5" w:rsidRDefault="007D491C" w:rsidP="007D491C">
      <w:pPr>
        <w:ind w:firstLine="539"/>
        <w:rPr>
          <w:rFonts w:ascii="Times New Roman" w:hAnsi="Times New Roman"/>
          <w:color w:val="000000"/>
          <w:sz w:val="28"/>
          <w:szCs w:val="28"/>
        </w:rPr>
      </w:pPr>
      <w:r w:rsidRPr="005F2AB5">
        <w:rPr>
          <w:rFonts w:ascii="Times New Roman" w:hAnsi="Times New Roman"/>
          <w:b/>
          <w:sz w:val="28"/>
          <w:szCs w:val="28"/>
        </w:rPr>
        <w:t>Статьей 6</w:t>
      </w:r>
      <w:r w:rsidRPr="005F2AB5">
        <w:rPr>
          <w:rFonts w:ascii="Times New Roman" w:hAnsi="Times New Roman"/>
          <w:sz w:val="28"/>
          <w:szCs w:val="28"/>
        </w:rPr>
        <w:t xml:space="preserve"> </w:t>
      </w:r>
      <w:r w:rsidRPr="005F2AB5">
        <w:rPr>
          <w:rFonts w:ascii="Times New Roman" w:hAnsi="Times New Roman"/>
          <w:color w:val="000000"/>
          <w:sz w:val="28"/>
          <w:szCs w:val="28"/>
        </w:rPr>
        <w:t>в</w:t>
      </w:r>
      <w:r w:rsidRPr="005F2AB5">
        <w:rPr>
          <w:rStyle w:val="FontStyle33"/>
          <w:color w:val="000000"/>
          <w:sz w:val="28"/>
          <w:szCs w:val="28"/>
        </w:rPr>
        <w:t xml:space="preserve"> проекте Решения у</w:t>
      </w:r>
      <w:r w:rsidRPr="005F2AB5">
        <w:rPr>
          <w:rFonts w:ascii="Times New Roman" w:hAnsi="Times New Roman"/>
          <w:color w:val="000000"/>
          <w:sz w:val="28"/>
          <w:szCs w:val="28"/>
        </w:rPr>
        <w:t xml:space="preserve">читывается дотация на выравнивание бюджетной обеспеченности </w:t>
      </w:r>
      <w:r w:rsidRPr="005F2AB5">
        <w:rPr>
          <w:rStyle w:val="FontStyle33"/>
          <w:color w:val="000000"/>
          <w:sz w:val="28"/>
          <w:szCs w:val="28"/>
        </w:rPr>
        <w:t xml:space="preserve">в </w:t>
      </w:r>
      <w:r w:rsidRPr="005F2AB5">
        <w:rPr>
          <w:rFonts w:ascii="Times New Roman" w:hAnsi="Times New Roman"/>
          <w:color w:val="000000"/>
          <w:sz w:val="28"/>
          <w:szCs w:val="28"/>
        </w:rPr>
        <w:t>бюджете Поселения на 2019 год и на плановый период 2020 и 2021</w:t>
      </w:r>
      <w:r w:rsidR="005F2AB5" w:rsidRPr="005F2AB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F2AB5">
        <w:rPr>
          <w:rFonts w:ascii="Times New Roman" w:hAnsi="Times New Roman"/>
          <w:color w:val="000000"/>
          <w:sz w:val="28"/>
          <w:szCs w:val="28"/>
        </w:rPr>
        <w:t>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5F2AB5">
        <w:rPr>
          <w:b/>
          <w:sz w:val="28"/>
          <w:szCs w:val="28"/>
        </w:rPr>
        <w:t xml:space="preserve">Статьей 7 </w:t>
      </w:r>
      <w:r w:rsidRPr="005F2AB5">
        <w:rPr>
          <w:sz w:val="28"/>
          <w:szCs w:val="28"/>
        </w:rPr>
        <w:t>в</w:t>
      </w:r>
      <w:r w:rsidRPr="005F2AB5">
        <w:rPr>
          <w:rStyle w:val="FontStyle33"/>
          <w:sz w:val="28"/>
          <w:szCs w:val="28"/>
        </w:rPr>
        <w:t xml:space="preserve"> проекте Решения у</w:t>
      </w:r>
      <w:r w:rsidRPr="005F2AB5">
        <w:rPr>
          <w:sz w:val="28"/>
          <w:szCs w:val="28"/>
        </w:rPr>
        <w:t>читывается субвенция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Pr="005F2AB5">
        <w:rPr>
          <w:rStyle w:val="FontStyle33"/>
          <w:sz w:val="28"/>
          <w:szCs w:val="28"/>
        </w:rPr>
        <w:t xml:space="preserve"> в </w:t>
      </w:r>
      <w:r w:rsidRPr="005F2AB5">
        <w:rPr>
          <w:sz w:val="28"/>
          <w:szCs w:val="28"/>
        </w:rPr>
        <w:t xml:space="preserve">бюджете </w:t>
      </w:r>
      <w:r w:rsidRPr="005F2AB5">
        <w:rPr>
          <w:rStyle w:val="FontStyle33"/>
          <w:sz w:val="28"/>
          <w:szCs w:val="28"/>
        </w:rPr>
        <w:t>Поселения</w:t>
      </w:r>
      <w:r w:rsidRPr="005F2AB5">
        <w:rPr>
          <w:sz w:val="28"/>
          <w:szCs w:val="28"/>
        </w:rPr>
        <w:t xml:space="preserve"> на 2019 год и на плановый период 2020 и 2021</w:t>
      </w:r>
      <w:r w:rsidR="005F2AB5" w:rsidRPr="005F2AB5">
        <w:rPr>
          <w:sz w:val="28"/>
          <w:szCs w:val="28"/>
        </w:rPr>
        <w:t xml:space="preserve"> годы</w:t>
      </w:r>
      <w:r w:rsidRPr="005F2AB5">
        <w:rPr>
          <w:sz w:val="28"/>
          <w:szCs w:val="28"/>
        </w:rPr>
        <w:t>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Редакции</w:t>
      </w:r>
      <w:r w:rsidRPr="005F2AB5">
        <w:rPr>
          <w:rStyle w:val="FontStyle33"/>
          <w:b/>
          <w:sz w:val="28"/>
          <w:szCs w:val="28"/>
        </w:rPr>
        <w:t xml:space="preserve"> статей 8-9 </w:t>
      </w:r>
      <w:r w:rsidRPr="005F2AB5">
        <w:rPr>
          <w:rStyle w:val="FontStyle33"/>
          <w:sz w:val="28"/>
          <w:szCs w:val="28"/>
        </w:rPr>
        <w:t xml:space="preserve">предусматривают ежегодно включаемые в текст решения положения, в том числе касающиеся </w:t>
      </w:r>
      <w:proofErr w:type="gramStart"/>
      <w:r w:rsidRPr="005F2AB5">
        <w:rPr>
          <w:rStyle w:val="FontStyle33"/>
          <w:sz w:val="28"/>
          <w:szCs w:val="28"/>
        </w:rPr>
        <w:t>не принятия</w:t>
      </w:r>
      <w:proofErr w:type="gramEnd"/>
      <w:r w:rsidRPr="005F2AB5">
        <w:rPr>
          <w:rStyle w:val="FontStyle33"/>
          <w:sz w:val="28"/>
          <w:szCs w:val="28"/>
        </w:rPr>
        <w:t xml:space="preserve"> органами исполнительной власти Поселения</w:t>
      </w:r>
      <w:r w:rsidRPr="005F2AB5">
        <w:rPr>
          <w:sz w:val="28"/>
          <w:szCs w:val="28"/>
        </w:rPr>
        <w:t xml:space="preserve"> </w:t>
      </w:r>
      <w:r w:rsidRPr="005F2AB5">
        <w:rPr>
          <w:rStyle w:val="FontStyle33"/>
          <w:sz w:val="28"/>
          <w:szCs w:val="28"/>
        </w:rPr>
        <w:t>решений об увеличении численности муниципальных служащих и работников бюджетной сферы, об исполнении бюджета П</w:t>
      </w:r>
      <w:r w:rsidRPr="005F2AB5">
        <w:rPr>
          <w:sz w:val="28"/>
          <w:szCs w:val="28"/>
        </w:rPr>
        <w:t>оселения Елабужского муниципального района РТ</w:t>
      </w:r>
      <w:r w:rsidRPr="005F2AB5">
        <w:rPr>
          <w:rStyle w:val="FontStyle33"/>
          <w:sz w:val="28"/>
          <w:szCs w:val="28"/>
        </w:rPr>
        <w:t xml:space="preserve"> органами казначейства.</w:t>
      </w:r>
    </w:p>
    <w:p w:rsidR="007D491C" w:rsidRPr="005F2AB5" w:rsidRDefault="007D491C" w:rsidP="007D491C">
      <w:pPr>
        <w:autoSpaceDE w:val="0"/>
        <w:autoSpaceDN w:val="0"/>
        <w:adjustRightInd w:val="0"/>
        <w:ind w:firstLine="540"/>
        <w:rPr>
          <w:rStyle w:val="FontStyle33"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>Статьей 10</w:t>
      </w:r>
      <w:r w:rsidRPr="005F2AB5">
        <w:rPr>
          <w:rStyle w:val="FontStyle33"/>
          <w:sz w:val="28"/>
          <w:szCs w:val="28"/>
        </w:rPr>
        <w:t xml:space="preserve"> предусматривается в случае принятия соответствующего решения остатки средств бюджета Поселения в объеме,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направлять в 2019 год на увеличение соответствующих бюджетных ассигнований.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>Статьей 11</w:t>
      </w:r>
      <w:r w:rsidRPr="005F2AB5">
        <w:rPr>
          <w:rStyle w:val="FontStyle33"/>
          <w:sz w:val="28"/>
          <w:szCs w:val="28"/>
        </w:rPr>
        <w:t xml:space="preserve"> предусматривается вступление в силу решения с 1 января 2019 года. </w:t>
      </w:r>
    </w:p>
    <w:p w:rsidR="007D491C" w:rsidRPr="005F2AB5" w:rsidRDefault="007D491C" w:rsidP="007D491C">
      <w:pPr>
        <w:pStyle w:val="31"/>
        <w:ind w:firstLine="720"/>
        <w:rPr>
          <w:b w:val="0"/>
          <w:i/>
          <w:szCs w:val="28"/>
        </w:rPr>
      </w:pPr>
    </w:p>
    <w:p w:rsidR="007D491C" w:rsidRPr="005F2AB5" w:rsidRDefault="007D491C" w:rsidP="007D491C">
      <w:pPr>
        <w:pStyle w:val="31"/>
        <w:ind w:firstLine="720"/>
        <w:rPr>
          <w:b w:val="0"/>
          <w:i/>
          <w:szCs w:val="28"/>
        </w:rPr>
      </w:pPr>
      <w:r w:rsidRPr="005F2AB5">
        <w:rPr>
          <w:b w:val="0"/>
          <w:i/>
          <w:szCs w:val="28"/>
        </w:rPr>
        <w:t xml:space="preserve">Бюджет поселения </w:t>
      </w:r>
      <w:proofErr w:type="spellStart"/>
      <w:r w:rsidRPr="005F2AB5">
        <w:rPr>
          <w:b w:val="0"/>
          <w:i/>
          <w:szCs w:val="28"/>
        </w:rPr>
        <w:t>Большешурнякского</w:t>
      </w:r>
      <w:proofErr w:type="spellEnd"/>
      <w:r w:rsidRPr="005F2AB5">
        <w:rPr>
          <w:b w:val="0"/>
          <w:i/>
          <w:szCs w:val="28"/>
        </w:rPr>
        <w:t xml:space="preserve"> сельского поселения на 2019-2021 годы планируется в следующих основных параметрах:</w:t>
      </w:r>
    </w:p>
    <w:p w:rsidR="007D491C" w:rsidRPr="005F2AB5" w:rsidRDefault="007D491C" w:rsidP="007D491C">
      <w:pPr>
        <w:pStyle w:val="31"/>
        <w:ind w:firstLine="720"/>
        <w:rPr>
          <w:szCs w:val="28"/>
        </w:rPr>
      </w:pPr>
      <w:r w:rsidRPr="005F2AB5">
        <w:rPr>
          <w:szCs w:val="28"/>
        </w:rPr>
        <w:t xml:space="preserve">                                                      </w:t>
      </w:r>
      <w:r w:rsidRPr="005F2AB5">
        <w:rPr>
          <w:szCs w:val="28"/>
        </w:rPr>
        <w:tab/>
      </w:r>
      <w:r w:rsidRPr="005F2AB5">
        <w:rPr>
          <w:szCs w:val="28"/>
        </w:rPr>
        <w:tab/>
      </w:r>
      <w:r w:rsidRPr="005F2AB5">
        <w:rPr>
          <w:szCs w:val="28"/>
        </w:rPr>
        <w:tab/>
      </w:r>
      <w:r w:rsidRPr="005F2AB5">
        <w:rPr>
          <w:szCs w:val="28"/>
        </w:rPr>
        <w:tab/>
        <w:t xml:space="preserve">  тыс. рублей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1800"/>
        <w:gridCol w:w="1624"/>
      </w:tblGrid>
      <w:tr w:rsidR="007D491C" w:rsidRPr="005F2AB5" w:rsidTr="007D491C">
        <w:trPr>
          <w:trHeight w:val="3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i/>
                <w:szCs w:val="28"/>
              </w:rPr>
            </w:pPr>
            <w:r w:rsidRPr="005F2AB5">
              <w:rPr>
                <w:i/>
                <w:szCs w:val="28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i/>
                <w:szCs w:val="28"/>
              </w:rPr>
            </w:pPr>
            <w:r w:rsidRPr="005F2AB5">
              <w:rPr>
                <w:i/>
                <w:szCs w:val="28"/>
              </w:rPr>
              <w:t>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i/>
                <w:szCs w:val="28"/>
              </w:rPr>
            </w:pPr>
            <w:r w:rsidRPr="005F2AB5">
              <w:rPr>
                <w:i/>
                <w:szCs w:val="28"/>
              </w:rPr>
              <w:t>2020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2F05F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2AB5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7D491C" w:rsidRPr="005F2AB5" w:rsidTr="007D491C">
        <w:trPr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1 860,9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1 879,9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1 902,0</w:t>
            </w:r>
          </w:p>
        </w:tc>
      </w:tr>
      <w:tr w:rsidR="007D491C" w:rsidRPr="005F2AB5" w:rsidTr="007D491C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1 860,9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1 879,9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1 902,0</w:t>
            </w:r>
          </w:p>
        </w:tc>
      </w:tr>
      <w:tr w:rsidR="007D491C" w:rsidRPr="005F2AB5" w:rsidTr="007D491C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в том числе условно-утверждаемые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44,8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90,6</w:t>
            </w:r>
          </w:p>
        </w:tc>
      </w:tr>
      <w:tr w:rsidR="007D491C" w:rsidRPr="005F2AB5" w:rsidTr="007D491C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Дефицит (-), профицит 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0</w:t>
            </w:r>
          </w:p>
        </w:tc>
      </w:tr>
      <w:tr w:rsidR="007D491C" w:rsidRPr="005F2AB5" w:rsidTr="007D491C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Верхний предел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5F2AB5" w:rsidRDefault="007D491C" w:rsidP="007D491C">
            <w:pPr>
              <w:pStyle w:val="31"/>
              <w:rPr>
                <w:b w:val="0"/>
                <w:i/>
                <w:szCs w:val="28"/>
              </w:rPr>
            </w:pPr>
            <w:r w:rsidRPr="005F2AB5">
              <w:rPr>
                <w:b w:val="0"/>
                <w:i/>
                <w:szCs w:val="28"/>
              </w:rPr>
              <w:t>0</w:t>
            </w:r>
          </w:p>
        </w:tc>
      </w:tr>
    </w:tbl>
    <w:p w:rsidR="007D491C" w:rsidRPr="005F2AB5" w:rsidRDefault="007D491C" w:rsidP="007D491C">
      <w:pPr>
        <w:pStyle w:val="ac"/>
        <w:rPr>
          <w:rFonts w:ascii="Times New Roman" w:hAnsi="Times New Roman"/>
          <w:b/>
          <w:sz w:val="28"/>
          <w:szCs w:val="28"/>
          <w:u w:val="single"/>
        </w:rPr>
      </w:pPr>
      <w:r w:rsidRPr="005F2AB5">
        <w:rPr>
          <w:rFonts w:ascii="Times New Roman" w:hAnsi="Times New Roman"/>
          <w:b/>
          <w:sz w:val="28"/>
          <w:szCs w:val="28"/>
          <w:u w:val="single"/>
        </w:rPr>
        <w:t>Доходы бюджета поселения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 xml:space="preserve">Доходы бюджета Поселения сформированы исходя из макроэкономических показателей социально-экономического развития Поселения на 2019 год и на плановый период 2020 и 2021 </w:t>
      </w:r>
      <w:r w:rsidR="005F2AB5" w:rsidRPr="005F2AB5">
        <w:rPr>
          <w:rStyle w:val="FontStyle33"/>
          <w:sz w:val="28"/>
          <w:szCs w:val="28"/>
        </w:rPr>
        <w:t>годы</w:t>
      </w:r>
      <w:r w:rsidRPr="005F2AB5">
        <w:rPr>
          <w:rStyle w:val="FontStyle33"/>
          <w:sz w:val="28"/>
          <w:szCs w:val="28"/>
        </w:rPr>
        <w:t>, основных направлений бюджетной и налоговой политики на 2019 год и на плановый период 2020 и 2021</w:t>
      </w:r>
      <w:r w:rsidR="005F2AB5" w:rsidRPr="005F2AB5">
        <w:rPr>
          <w:rStyle w:val="FontStyle33"/>
          <w:sz w:val="28"/>
          <w:szCs w:val="28"/>
        </w:rPr>
        <w:t xml:space="preserve"> годы</w:t>
      </w:r>
      <w:r w:rsidRPr="005F2AB5">
        <w:rPr>
          <w:rStyle w:val="FontStyle33"/>
          <w:sz w:val="28"/>
          <w:szCs w:val="28"/>
        </w:rPr>
        <w:t xml:space="preserve">, отчетных данных межрайонной инспекции № 9 Федеральной налоговой службы России по Республике Татарстан по налоговой базе и оценки поступлений доходов в бюджет поселения в 2018 году. </w:t>
      </w:r>
    </w:p>
    <w:p w:rsidR="007D491C" w:rsidRPr="005F2AB5" w:rsidRDefault="007D491C" w:rsidP="007D491C">
      <w:pPr>
        <w:pStyle w:val="1"/>
        <w:ind w:firstLine="567"/>
        <w:rPr>
          <w:rStyle w:val="FontStyle33"/>
          <w:b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 xml:space="preserve">При формировании бюджета учтены изменения и дополнения в Налоговый кодекс Российской Федерации, другие законодательные акты по налогам и сборам, Бюджетный кодекс Российской Федерации и Бюджетный кодекс Республики Татарстан. </w:t>
      </w:r>
    </w:p>
    <w:p w:rsidR="007D491C" w:rsidRPr="005F2AB5" w:rsidRDefault="007D491C" w:rsidP="007D491C">
      <w:pPr>
        <w:pStyle w:val="a6"/>
        <w:rPr>
          <w:b/>
          <w:szCs w:val="28"/>
        </w:rPr>
      </w:pPr>
    </w:p>
    <w:p w:rsidR="007D491C" w:rsidRPr="005F2AB5" w:rsidRDefault="007D491C" w:rsidP="007D491C">
      <w:pPr>
        <w:pStyle w:val="a6"/>
        <w:ind w:firstLine="708"/>
        <w:rPr>
          <w:color w:val="0D0D0D"/>
          <w:szCs w:val="28"/>
        </w:rPr>
      </w:pPr>
      <w:r w:rsidRPr="005F2AB5">
        <w:rPr>
          <w:b/>
          <w:color w:val="0D0D0D"/>
          <w:szCs w:val="28"/>
        </w:rPr>
        <w:t>Доходная часть</w:t>
      </w:r>
      <w:r w:rsidRPr="005F2AB5">
        <w:rPr>
          <w:color w:val="0D0D0D"/>
          <w:szCs w:val="28"/>
        </w:rPr>
        <w:t xml:space="preserve"> бюджета Поселения на 2019-2021 годы включает три группы доходов: налоговые, неналоговые и безвозмездные поступления.</w:t>
      </w:r>
    </w:p>
    <w:p w:rsidR="007D491C" w:rsidRPr="005F2AB5" w:rsidRDefault="007D491C" w:rsidP="007D491C">
      <w:pPr>
        <w:ind w:firstLine="708"/>
        <w:rPr>
          <w:rFonts w:ascii="Times New Roman" w:hAnsi="Times New Roman"/>
          <w:bCs/>
          <w:color w:val="0D0D0D"/>
          <w:sz w:val="28"/>
          <w:szCs w:val="28"/>
        </w:rPr>
      </w:pPr>
      <w:r w:rsidRPr="005F2AB5">
        <w:rPr>
          <w:rFonts w:ascii="Times New Roman" w:hAnsi="Times New Roman"/>
          <w:bCs/>
          <w:color w:val="0D0D0D"/>
          <w:sz w:val="28"/>
          <w:szCs w:val="28"/>
        </w:rPr>
        <w:t xml:space="preserve">Прогнозный объем налоговых и неналоговых доходов на 2019 год </w:t>
      </w:r>
      <w:proofErr w:type="gramStart"/>
      <w:r w:rsidRPr="005F2AB5">
        <w:rPr>
          <w:rFonts w:ascii="Times New Roman" w:hAnsi="Times New Roman"/>
          <w:bCs/>
          <w:color w:val="0D0D0D"/>
          <w:sz w:val="28"/>
          <w:szCs w:val="28"/>
        </w:rPr>
        <w:t>составляет  452</w:t>
      </w:r>
      <w:proofErr w:type="gramEnd"/>
      <w:r w:rsidRPr="005F2AB5">
        <w:rPr>
          <w:rFonts w:ascii="Times New Roman" w:hAnsi="Times New Roman"/>
          <w:bCs/>
          <w:color w:val="0D0D0D"/>
          <w:sz w:val="28"/>
          <w:szCs w:val="28"/>
        </w:rPr>
        <w:t>,0 тыс. рублей, на 2020 год – 457,9 тыс. рублей, на 2021 год – 463,6 тыс. рублей.</w:t>
      </w:r>
    </w:p>
    <w:p w:rsidR="007D491C" w:rsidRPr="005F2AB5" w:rsidRDefault="007D491C" w:rsidP="007D491C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  <w:szCs w:val="28"/>
        </w:rPr>
      </w:pPr>
      <w:r w:rsidRPr="005F2AB5">
        <w:rPr>
          <w:color w:val="0D0D0D"/>
          <w:sz w:val="28"/>
          <w:szCs w:val="28"/>
        </w:rPr>
        <w:t xml:space="preserve">Среди </w:t>
      </w:r>
      <w:r w:rsidRPr="005F2AB5">
        <w:rPr>
          <w:b/>
          <w:color w:val="0D0D0D"/>
          <w:sz w:val="28"/>
          <w:szCs w:val="28"/>
        </w:rPr>
        <w:t>налоговых доходов</w:t>
      </w:r>
      <w:r w:rsidRPr="005F2AB5">
        <w:rPr>
          <w:color w:val="0D0D0D"/>
          <w:sz w:val="28"/>
          <w:szCs w:val="28"/>
        </w:rPr>
        <w:t xml:space="preserve"> наиболее объемным является земельный налог, составляющий 80 процентов от общей суммы налоговых доходов.</w:t>
      </w:r>
      <w:r w:rsidRPr="005F2AB5">
        <w:rPr>
          <w:rStyle w:val="FontStyle21"/>
          <w:color w:val="0D0D0D"/>
          <w:sz w:val="28"/>
          <w:szCs w:val="28"/>
        </w:rPr>
        <w:t xml:space="preserve"> </w:t>
      </w:r>
      <w:proofErr w:type="gramStart"/>
      <w:r w:rsidRPr="005F2AB5">
        <w:rPr>
          <w:rStyle w:val="FontStyle21"/>
          <w:color w:val="0D0D0D"/>
          <w:sz w:val="28"/>
          <w:szCs w:val="28"/>
        </w:rPr>
        <w:t>Поступление  в</w:t>
      </w:r>
      <w:proofErr w:type="gramEnd"/>
      <w:r w:rsidRPr="005F2AB5">
        <w:rPr>
          <w:rStyle w:val="FontStyle21"/>
          <w:color w:val="0D0D0D"/>
          <w:sz w:val="28"/>
          <w:szCs w:val="28"/>
        </w:rPr>
        <w:t xml:space="preserve">  2019 году по данному виду налога прогнозируется в размере  360,0  тыс. рублей, в 2020 году – 361,1 тыс. рублей, в 2021 году – 361,1 тыс. рублей.</w:t>
      </w:r>
    </w:p>
    <w:p w:rsidR="007D491C" w:rsidRPr="005F2AB5" w:rsidRDefault="007D491C" w:rsidP="007D491C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  <w:szCs w:val="28"/>
        </w:rPr>
      </w:pPr>
      <w:r w:rsidRPr="005F2AB5">
        <w:rPr>
          <w:color w:val="0D0D0D"/>
          <w:sz w:val="28"/>
          <w:szCs w:val="28"/>
        </w:rPr>
        <w:t xml:space="preserve"> Поступление</w:t>
      </w:r>
      <w:r w:rsidRPr="005F2AB5">
        <w:rPr>
          <w:rStyle w:val="FontStyle21"/>
          <w:color w:val="0D0D0D"/>
          <w:sz w:val="28"/>
          <w:szCs w:val="28"/>
        </w:rPr>
        <w:t xml:space="preserve"> </w:t>
      </w:r>
      <w:r w:rsidRPr="005F2AB5">
        <w:rPr>
          <w:rStyle w:val="FontStyle21"/>
          <w:b/>
          <w:color w:val="0D0D0D"/>
          <w:sz w:val="28"/>
          <w:szCs w:val="28"/>
        </w:rPr>
        <w:t>налога на доходы физических лиц</w:t>
      </w:r>
      <w:r w:rsidRPr="005F2AB5">
        <w:rPr>
          <w:rStyle w:val="FontStyle21"/>
          <w:color w:val="0D0D0D"/>
          <w:sz w:val="28"/>
          <w:szCs w:val="28"/>
        </w:rPr>
        <w:t xml:space="preserve"> в бюджет </w:t>
      </w:r>
      <w:proofErr w:type="gramStart"/>
      <w:r w:rsidRPr="005F2AB5">
        <w:rPr>
          <w:rStyle w:val="FontStyle21"/>
          <w:color w:val="0D0D0D"/>
          <w:sz w:val="28"/>
          <w:szCs w:val="28"/>
        </w:rPr>
        <w:t>поселения  в</w:t>
      </w:r>
      <w:proofErr w:type="gramEnd"/>
      <w:r w:rsidRPr="005F2AB5">
        <w:rPr>
          <w:rStyle w:val="FontStyle21"/>
          <w:color w:val="0D0D0D"/>
          <w:sz w:val="28"/>
          <w:szCs w:val="28"/>
        </w:rPr>
        <w:t xml:space="preserve"> 2019 году прогнозируется в сумме 65,0 тыс. рублей, в 2020 году – 67,4 тыс. рублей, в 2021 году – 70,3 тыс. рублей. </w:t>
      </w:r>
    </w:p>
    <w:p w:rsidR="007D491C" w:rsidRPr="005F2AB5" w:rsidRDefault="007D491C" w:rsidP="007D491C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  <w:szCs w:val="28"/>
        </w:rPr>
      </w:pPr>
      <w:r w:rsidRPr="005F2AB5">
        <w:rPr>
          <w:rStyle w:val="FontStyle21"/>
          <w:color w:val="0D0D0D"/>
          <w:sz w:val="28"/>
          <w:szCs w:val="28"/>
        </w:rPr>
        <w:t xml:space="preserve">Поступление по </w:t>
      </w:r>
      <w:r w:rsidRPr="005F2AB5">
        <w:rPr>
          <w:rStyle w:val="FontStyle21"/>
          <w:b/>
          <w:color w:val="0D0D0D"/>
          <w:sz w:val="28"/>
          <w:szCs w:val="28"/>
        </w:rPr>
        <w:t>налогу на имущество физических лиц</w:t>
      </w:r>
      <w:r w:rsidRPr="005F2AB5">
        <w:rPr>
          <w:rStyle w:val="FontStyle21"/>
          <w:color w:val="0D0D0D"/>
          <w:sz w:val="28"/>
          <w:szCs w:val="28"/>
        </w:rPr>
        <w:t xml:space="preserve"> в бюджет поселения в 2019 году составит в сумме – 26,0 тыс. рублей, в 2020 году – 28,4 тыс. </w:t>
      </w:r>
      <w:proofErr w:type="gramStart"/>
      <w:r w:rsidRPr="005F2AB5">
        <w:rPr>
          <w:rStyle w:val="FontStyle21"/>
          <w:color w:val="0D0D0D"/>
          <w:sz w:val="28"/>
          <w:szCs w:val="28"/>
        </w:rPr>
        <w:t>рублей,  в</w:t>
      </w:r>
      <w:proofErr w:type="gramEnd"/>
      <w:r w:rsidRPr="005F2AB5">
        <w:rPr>
          <w:rStyle w:val="FontStyle21"/>
          <w:color w:val="0D0D0D"/>
          <w:sz w:val="28"/>
          <w:szCs w:val="28"/>
        </w:rPr>
        <w:t xml:space="preserve"> 2021 году –  31,2 тыс. рублей.</w:t>
      </w:r>
    </w:p>
    <w:p w:rsidR="007D491C" w:rsidRPr="005F2AB5" w:rsidRDefault="007D491C" w:rsidP="007D491C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  <w:szCs w:val="28"/>
        </w:rPr>
      </w:pPr>
      <w:r w:rsidRPr="005F2AB5">
        <w:rPr>
          <w:rStyle w:val="FontStyle21"/>
          <w:b/>
          <w:color w:val="0D0D0D"/>
          <w:sz w:val="28"/>
          <w:szCs w:val="28"/>
        </w:rPr>
        <w:t>Госпошлина</w:t>
      </w:r>
      <w:r w:rsidRPr="005F2AB5">
        <w:rPr>
          <w:rStyle w:val="FontStyle21"/>
          <w:color w:val="0D0D0D"/>
          <w:sz w:val="28"/>
          <w:szCs w:val="28"/>
        </w:rPr>
        <w:t xml:space="preserve"> прогнозируется в 2019-2021 годах в сумме по 1,0 тыс. рублей ежегодно.</w:t>
      </w:r>
    </w:p>
    <w:p w:rsidR="007D491C" w:rsidRPr="005F2AB5" w:rsidRDefault="007D491C" w:rsidP="007D491C">
      <w:pPr>
        <w:pStyle w:val="a6"/>
        <w:rPr>
          <w:b/>
          <w:bCs/>
          <w:szCs w:val="28"/>
        </w:rPr>
      </w:pPr>
    </w:p>
    <w:p w:rsidR="007D491C" w:rsidRPr="005F2AB5" w:rsidRDefault="007D491C" w:rsidP="007D491C">
      <w:pPr>
        <w:pStyle w:val="a6"/>
        <w:ind w:firstLine="708"/>
        <w:rPr>
          <w:b/>
          <w:bCs/>
          <w:color w:val="000000"/>
          <w:szCs w:val="28"/>
        </w:rPr>
      </w:pPr>
      <w:r w:rsidRPr="005F2AB5">
        <w:rPr>
          <w:b/>
          <w:bCs/>
          <w:color w:val="000000"/>
          <w:szCs w:val="28"/>
        </w:rPr>
        <w:t>Безвозмездные поступления</w:t>
      </w:r>
    </w:p>
    <w:p w:rsidR="007D491C" w:rsidRPr="005F2AB5" w:rsidRDefault="007D491C" w:rsidP="007D491C">
      <w:pPr>
        <w:pStyle w:val="a6"/>
        <w:ind w:firstLine="708"/>
        <w:rPr>
          <w:rFonts w:eastAsia="Times New Roman CYR"/>
          <w:szCs w:val="28"/>
        </w:rPr>
      </w:pPr>
      <w:r w:rsidRPr="005F2AB5">
        <w:rPr>
          <w:szCs w:val="28"/>
        </w:rPr>
        <w:t>Объемы межбюджетных трансфертов бюджету поселения из бюджета Елабужского муниципального района составят:</w:t>
      </w:r>
    </w:p>
    <w:p w:rsidR="007D491C" w:rsidRPr="005F2AB5" w:rsidRDefault="007D491C" w:rsidP="007D491C">
      <w:pPr>
        <w:pStyle w:val="a6"/>
        <w:rPr>
          <w:rFonts w:eastAsia="Times New Roman CYR"/>
          <w:szCs w:val="28"/>
        </w:rPr>
      </w:pPr>
      <w:r w:rsidRPr="005F2AB5">
        <w:rPr>
          <w:rFonts w:eastAsia="Times New Roman CYR"/>
          <w:szCs w:val="28"/>
        </w:rPr>
        <w:t xml:space="preserve"> </w:t>
      </w:r>
      <w:r w:rsidRPr="005F2AB5">
        <w:rPr>
          <w:rFonts w:eastAsia="Times New Roman CYR"/>
          <w:szCs w:val="28"/>
        </w:rPr>
        <w:tab/>
        <w:t>на 2019 год в сумме 1 408,9 тыс. рублей</w:t>
      </w:r>
      <w:r w:rsidRPr="005F2AB5">
        <w:rPr>
          <w:szCs w:val="28"/>
        </w:rPr>
        <w:t xml:space="preserve"> в том числе:</w:t>
      </w:r>
    </w:p>
    <w:p w:rsidR="007D491C" w:rsidRPr="005F2AB5" w:rsidRDefault="007D491C" w:rsidP="007D491C">
      <w:pPr>
        <w:pStyle w:val="a6"/>
        <w:ind w:firstLine="708"/>
        <w:rPr>
          <w:rFonts w:eastAsia="Times New Roman CYR"/>
          <w:szCs w:val="28"/>
        </w:rPr>
      </w:pPr>
      <w:r w:rsidRPr="005F2AB5">
        <w:rPr>
          <w:rFonts w:eastAsia="Times New Roman CYR"/>
          <w:szCs w:val="28"/>
        </w:rPr>
        <w:t>- дотация на выравнивание бюджетной обеспеченности – 1322,7 тыс. рублей;</w:t>
      </w:r>
    </w:p>
    <w:p w:rsidR="007D491C" w:rsidRPr="005F2AB5" w:rsidRDefault="007D491C" w:rsidP="007D491C">
      <w:pPr>
        <w:pStyle w:val="a6"/>
        <w:ind w:firstLine="708"/>
        <w:rPr>
          <w:rFonts w:eastAsia="Times New Roman CYR"/>
          <w:szCs w:val="28"/>
        </w:rPr>
      </w:pPr>
      <w:r w:rsidRPr="005F2AB5">
        <w:rPr>
          <w:rFonts w:eastAsia="Times New Roman CYR"/>
          <w:szCs w:val="28"/>
        </w:rPr>
        <w:t>- субвенция на осуществление воинского учета на территориях, на которых отсутствуют военные комиссариаты – 86,2 тыс. рублей;</w:t>
      </w:r>
    </w:p>
    <w:p w:rsidR="007D491C" w:rsidRPr="005F2AB5" w:rsidRDefault="007D491C" w:rsidP="007D491C">
      <w:pPr>
        <w:pStyle w:val="a6"/>
        <w:ind w:firstLine="708"/>
        <w:rPr>
          <w:color w:val="FF0000"/>
          <w:szCs w:val="28"/>
        </w:rPr>
      </w:pPr>
    </w:p>
    <w:p w:rsidR="007D491C" w:rsidRPr="005F2AB5" w:rsidRDefault="007D491C" w:rsidP="007D491C">
      <w:pPr>
        <w:pStyle w:val="a6"/>
        <w:ind w:firstLine="708"/>
        <w:rPr>
          <w:rFonts w:eastAsia="Times New Roman CYR"/>
          <w:szCs w:val="28"/>
        </w:rPr>
      </w:pPr>
      <w:r w:rsidRPr="005F2AB5">
        <w:rPr>
          <w:rFonts w:eastAsia="Times New Roman CYR"/>
          <w:szCs w:val="28"/>
        </w:rPr>
        <w:t xml:space="preserve">на 2020 и 2021 годы в сумме </w:t>
      </w:r>
      <w:r w:rsidRPr="005F2AB5">
        <w:rPr>
          <w:szCs w:val="28"/>
        </w:rPr>
        <w:t xml:space="preserve">1 422,0 </w:t>
      </w:r>
      <w:r w:rsidRPr="005F2AB5">
        <w:rPr>
          <w:rFonts w:eastAsia="Times New Roman CYR"/>
          <w:szCs w:val="28"/>
        </w:rPr>
        <w:t>тыс. рублей и 1 438,4</w:t>
      </w:r>
      <w:r w:rsidRPr="005F2AB5">
        <w:rPr>
          <w:szCs w:val="28"/>
        </w:rPr>
        <w:t xml:space="preserve"> </w:t>
      </w:r>
      <w:r w:rsidRPr="005F2AB5">
        <w:rPr>
          <w:rFonts w:eastAsia="Times New Roman CYR"/>
          <w:szCs w:val="28"/>
        </w:rPr>
        <w:t>тыс. рублей соответственно,</w:t>
      </w:r>
      <w:r w:rsidRPr="005F2AB5">
        <w:rPr>
          <w:szCs w:val="28"/>
        </w:rPr>
        <w:t xml:space="preserve"> в том числе:</w:t>
      </w:r>
      <w:r w:rsidRPr="005F2AB5">
        <w:rPr>
          <w:rFonts w:eastAsia="Times New Roman CYR"/>
          <w:szCs w:val="28"/>
        </w:rPr>
        <w:t xml:space="preserve"> </w:t>
      </w:r>
    </w:p>
    <w:p w:rsidR="007D491C" w:rsidRPr="005F2AB5" w:rsidRDefault="007D491C" w:rsidP="007D491C">
      <w:pPr>
        <w:pStyle w:val="a6"/>
        <w:ind w:firstLine="708"/>
        <w:rPr>
          <w:rFonts w:eastAsia="Times New Roman CYR"/>
          <w:szCs w:val="28"/>
        </w:rPr>
      </w:pPr>
      <w:r w:rsidRPr="005F2AB5">
        <w:rPr>
          <w:rFonts w:eastAsia="Times New Roman CYR"/>
          <w:szCs w:val="28"/>
        </w:rPr>
        <w:t>- дотация на выравнивание бюджетной обеспеченности – 1 335,5 тыс. рублей и 1 348,8 тыс. рублей;</w:t>
      </w:r>
    </w:p>
    <w:p w:rsidR="007D491C" w:rsidRPr="005F2AB5" w:rsidRDefault="007D491C" w:rsidP="007D491C">
      <w:pPr>
        <w:pStyle w:val="a6"/>
        <w:ind w:firstLine="708"/>
        <w:rPr>
          <w:rFonts w:eastAsia="Times New Roman CYR"/>
          <w:szCs w:val="28"/>
        </w:rPr>
      </w:pPr>
      <w:r w:rsidRPr="005F2AB5">
        <w:rPr>
          <w:rFonts w:eastAsia="Times New Roman CYR"/>
          <w:szCs w:val="28"/>
        </w:rPr>
        <w:t>- субвенция на осуществление воинского учета на территориях, на которых отсутствуют военные комиссариаты – 86,5 тыс. рублей и 89,6 тыс. рублей.</w:t>
      </w:r>
    </w:p>
    <w:p w:rsidR="007D491C" w:rsidRPr="005F2AB5" w:rsidRDefault="007D491C" w:rsidP="007D491C">
      <w:pPr>
        <w:pStyle w:val="a6"/>
        <w:ind w:firstLine="708"/>
        <w:rPr>
          <w:color w:val="FF0000"/>
          <w:szCs w:val="28"/>
        </w:rPr>
      </w:pPr>
    </w:p>
    <w:p w:rsidR="007D491C" w:rsidRPr="005F2AB5" w:rsidRDefault="007D491C" w:rsidP="007D491C">
      <w:pPr>
        <w:ind w:firstLine="540"/>
        <w:rPr>
          <w:rFonts w:ascii="Times New Roman" w:hAnsi="Times New Roman"/>
          <w:sz w:val="28"/>
          <w:szCs w:val="28"/>
        </w:rPr>
      </w:pPr>
      <w:r w:rsidRPr="005F2AB5">
        <w:rPr>
          <w:rFonts w:ascii="Times New Roman" w:hAnsi="Times New Roman"/>
          <w:sz w:val="28"/>
          <w:szCs w:val="28"/>
        </w:rPr>
        <w:t xml:space="preserve">Таким образом, на 2019 год доходы бюджета </w:t>
      </w:r>
      <w:proofErr w:type="spellStart"/>
      <w:r w:rsidRPr="005F2AB5">
        <w:rPr>
          <w:rStyle w:val="FontStyle33"/>
          <w:sz w:val="28"/>
          <w:szCs w:val="28"/>
        </w:rPr>
        <w:t>Большешурнякского</w:t>
      </w:r>
      <w:proofErr w:type="spellEnd"/>
      <w:r w:rsidRPr="005F2AB5">
        <w:rPr>
          <w:rFonts w:ascii="Times New Roman" w:hAnsi="Times New Roman"/>
          <w:sz w:val="28"/>
          <w:szCs w:val="28"/>
        </w:rPr>
        <w:t xml:space="preserve"> сельского </w:t>
      </w:r>
      <w:r w:rsidRPr="005F2AB5">
        <w:rPr>
          <w:rStyle w:val="FontStyle33"/>
          <w:sz w:val="28"/>
          <w:szCs w:val="28"/>
        </w:rPr>
        <w:t xml:space="preserve">поселения </w:t>
      </w:r>
      <w:r w:rsidRPr="005F2AB5">
        <w:rPr>
          <w:rFonts w:ascii="Times New Roman" w:hAnsi="Times New Roman"/>
          <w:sz w:val="28"/>
          <w:szCs w:val="28"/>
        </w:rPr>
        <w:t xml:space="preserve">составят </w:t>
      </w:r>
      <w:r w:rsidRPr="005F2AB5">
        <w:rPr>
          <w:rFonts w:ascii="Times New Roman" w:hAnsi="Times New Roman"/>
          <w:b/>
          <w:sz w:val="28"/>
          <w:szCs w:val="28"/>
        </w:rPr>
        <w:t>1 860,</w:t>
      </w:r>
      <w:proofErr w:type="gramStart"/>
      <w:r w:rsidRPr="005F2AB5">
        <w:rPr>
          <w:rFonts w:ascii="Times New Roman" w:hAnsi="Times New Roman"/>
          <w:b/>
          <w:sz w:val="28"/>
          <w:szCs w:val="28"/>
        </w:rPr>
        <w:t>9  тыс.</w:t>
      </w:r>
      <w:proofErr w:type="gramEnd"/>
      <w:r w:rsidRPr="005F2AB5">
        <w:rPr>
          <w:rFonts w:ascii="Times New Roman" w:hAnsi="Times New Roman"/>
          <w:b/>
          <w:sz w:val="28"/>
          <w:szCs w:val="28"/>
        </w:rPr>
        <w:t xml:space="preserve"> рублей</w:t>
      </w:r>
      <w:r w:rsidRPr="005F2AB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5F2AB5">
        <w:rPr>
          <w:rFonts w:ascii="Times New Roman" w:hAnsi="Times New Roman"/>
          <w:sz w:val="28"/>
          <w:szCs w:val="28"/>
        </w:rPr>
        <w:t>т.ч</w:t>
      </w:r>
      <w:proofErr w:type="spellEnd"/>
      <w:r w:rsidRPr="005F2AB5">
        <w:rPr>
          <w:rFonts w:ascii="Times New Roman" w:hAnsi="Times New Roman"/>
          <w:sz w:val="28"/>
          <w:szCs w:val="28"/>
        </w:rPr>
        <w:t xml:space="preserve">. 452,0 тыс. рублей – налоговые и неналоговые доходы, </w:t>
      </w:r>
      <w:r w:rsidRPr="005F2AB5">
        <w:rPr>
          <w:rFonts w:ascii="Times New Roman" w:eastAsia="Times New Roman CYR" w:hAnsi="Times New Roman"/>
          <w:sz w:val="28"/>
          <w:szCs w:val="28"/>
        </w:rPr>
        <w:t xml:space="preserve">1 408,9 </w:t>
      </w:r>
      <w:r w:rsidRPr="005F2AB5">
        <w:rPr>
          <w:rFonts w:ascii="Times New Roman" w:hAnsi="Times New Roman"/>
          <w:sz w:val="28"/>
          <w:szCs w:val="28"/>
        </w:rPr>
        <w:t>тыс. рублей – безвозмездные поступления.</w:t>
      </w:r>
    </w:p>
    <w:p w:rsidR="007D491C" w:rsidRPr="005F2AB5" w:rsidRDefault="007D491C" w:rsidP="007D491C">
      <w:pPr>
        <w:ind w:firstLine="540"/>
        <w:rPr>
          <w:rFonts w:ascii="Times New Roman" w:hAnsi="Times New Roman"/>
          <w:sz w:val="28"/>
          <w:szCs w:val="28"/>
        </w:rPr>
      </w:pPr>
      <w:r w:rsidRPr="005F2AB5">
        <w:rPr>
          <w:rFonts w:ascii="Times New Roman" w:hAnsi="Times New Roman"/>
          <w:sz w:val="28"/>
          <w:szCs w:val="28"/>
        </w:rPr>
        <w:t xml:space="preserve">На 2020 год доходы бюджета </w:t>
      </w:r>
      <w:proofErr w:type="spellStart"/>
      <w:r w:rsidRPr="005F2AB5">
        <w:rPr>
          <w:rStyle w:val="FontStyle33"/>
          <w:sz w:val="28"/>
          <w:szCs w:val="28"/>
        </w:rPr>
        <w:t>Большешурнякского</w:t>
      </w:r>
      <w:proofErr w:type="spellEnd"/>
      <w:r w:rsidRPr="005F2AB5">
        <w:rPr>
          <w:rFonts w:ascii="Times New Roman" w:hAnsi="Times New Roman"/>
          <w:sz w:val="28"/>
          <w:szCs w:val="28"/>
        </w:rPr>
        <w:t xml:space="preserve"> сельского поселения планируются на </w:t>
      </w:r>
      <w:proofErr w:type="gramStart"/>
      <w:r w:rsidRPr="005F2AB5">
        <w:rPr>
          <w:rFonts w:ascii="Times New Roman" w:hAnsi="Times New Roman"/>
          <w:sz w:val="28"/>
          <w:szCs w:val="28"/>
        </w:rPr>
        <w:t xml:space="preserve">сумму </w:t>
      </w:r>
      <w:r w:rsidRPr="005F2AB5">
        <w:rPr>
          <w:rFonts w:ascii="Times New Roman" w:hAnsi="Times New Roman"/>
          <w:b/>
          <w:sz w:val="28"/>
          <w:szCs w:val="28"/>
        </w:rPr>
        <w:t xml:space="preserve"> 1</w:t>
      </w:r>
      <w:proofErr w:type="gramEnd"/>
      <w:r w:rsidRPr="005F2AB5">
        <w:rPr>
          <w:rFonts w:ascii="Times New Roman" w:hAnsi="Times New Roman"/>
          <w:b/>
          <w:sz w:val="28"/>
          <w:szCs w:val="28"/>
        </w:rPr>
        <w:t> 879,9 тыс. рублей</w:t>
      </w:r>
      <w:r w:rsidRPr="005F2AB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5F2AB5">
        <w:rPr>
          <w:rFonts w:ascii="Times New Roman" w:hAnsi="Times New Roman"/>
          <w:sz w:val="28"/>
          <w:szCs w:val="28"/>
        </w:rPr>
        <w:t>т.ч</w:t>
      </w:r>
      <w:proofErr w:type="spellEnd"/>
      <w:r w:rsidRPr="005F2AB5">
        <w:rPr>
          <w:rFonts w:ascii="Times New Roman" w:hAnsi="Times New Roman"/>
          <w:sz w:val="28"/>
          <w:szCs w:val="28"/>
        </w:rPr>
        <w:t>. 457,9 тыс. рублей – налоговые и неналоговые доходы, 1 422,0 тыс. рублей – безвозмездные поступления.</w:t>
      </w:r>
    </w:p>
    <w:p w:rsidR="007D491C" w:rsidRPr="005F2AB5" w:rsidRDefault="007D491C" w:rsidP="007D491C">
      <w:pPr>
        <w:ind w:firstLine="540"/>
        <w:rPr>
          <w:rFonts w:ascii="Times New Roman" w:hAnsi="Times New Roman"/>
          <w:color w:val="FF0000"/>
          <w:sz w:val="28"/>
          <w:szCs w:val="28"/>
        </w:rPr>
      </w:pPr>
      <w:r w:rsidRPr="005F2AB5">
        <w:rPr>
          <w:rFonts w:ascii="Times New Roman" w:hAnsi="Times New Roman"/>
          <w:sz w:val="28"/>
          <w:szCs w:val="28"/>
        </w:rPr>
        <w:t xml:space="preserve">На 2021 год доходы бюджета </w:t>
      </w:r>
      <w:proofErr w:type="spellStart"/>
      <w:r w:rsidRPr="005F2AB5">
        <w:rPr>
          <w:rStyle w:val="FontStyle33"/>
          <w:sz w:val="28"/>
          <w:szCs w:val="28"/>
        </w:rPr>
        <w:t>Большешурнякского</w:t>
      </w:r>
      <w:proofErr w:type="spellEnd"/>
      <w:r w:rsidRPr="005F2AB5">
        <w:rPr>
          <w:rFonts w:ascii="Times New Roman" w:hAnsi="Times New Roman"/>
          <w:sz w:val="28"/>
          <w:szCs w:val="28"/>
        </w:rPr>
        <w:t xml:space="preserve"> сельского поселения прогнозируются в </w:t>
      </w:r>
      <w:proofErr w:type="gramStart"/>
      <w:r w:rsidRPr="005F2AB5">
        <w:rPr>
          <w:rFonts w:ascii="Times New Roman" w:hAnsi="Times New Roman"/>
          <w:sz w:val="28"/>
          <w:szCs w:val="28"/>
        </w:rPr>
        <w:t xml:space="preserve">сумме </w:t>
      </w:r>
      <w:r w:rsidRPr="005F2AB5">
        <w:rPr>
          <w:rFonts w:ascii="Times New Roman" w:hAnsi="Times New Roman"/>
          <w:b/>
          <w:sz w:val="28"/>
          <w:szCs w:val="28"/>
        </w:rPr>
        <w:t xml:space="preserve"> 1</w:t>
      </w:r>
      <w:proofErr w:type="gramEnd"/>
      <w:r w:rsidRPr="005F2AB5">
        <w:rPr>
          <w:rFonts w:ascii="Times New Roman" w:hAnsi="Times New Roman"/>
          <w:b/>
          <w:sz w:val="28"/>
          <w:szCs w:val="28"/>
        </w:rPr>
        <w:t> 902,0 тыс. рублей</w:t>
      </w:r>
      <w:r w:rsidRPr="005F2AB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5F2AB5">
        <w:rPr>
          <w:rFonts w:ascii="Times New Roman" w:hAnsi="Times New Roman"/>
          <w:sz w:val="28"/>
          <w:szCs w:val="28"/>
        </w:rPr>
        <w:t>т.ч</w:t>
      </w:r>
      <w:proofErr w:type="spellEnd"/>
      <w:r w:rsidRPr="005F2AB5">
        <w:rPr>
          <w:rFonts w:ascii="Times New Roman" w:hAnsi="Times New Roman"/>
          <w:sz w:val="28"/>
          <w:szCs w:val="28"/>
        </w:rPr>
        <w:t xml:space="preserve">. 463,6 тыс. рублей – налоговые и неналоговые доходы, </w:t>
      </w:r>
      <w:r w:rsidRPr="005F2AB5">
        <w:rPr>
          <w:rFonts w:ascii="Times New Roman" w:eastAsia="Times New Roman CYR" w:hAnsi="Times New Roman"/>
          <w:sz w:val="28"/>
          <w:szCs w:val="28"/>
        </w:rPr>
        <w:t>1 438,4</w:t>
      </w:r>
      <w:r w:rsidRPr="005F2AB5">
        <w:rPr>
          <w:rFonts w:ascii="Times New Roman" w:hAnsi="Times New Roman"/>
          <w:sz w:val="28"/>
          <w:szCs w:val="28"/>
        </w:rPr>
        <w:t xml:space="preserve"> тыс. рублей – безвозмездные поступления.</w:t>
      </w:r>
    </w:p>
    <w:p w:rsidR="007D491C" w:rsidRPr="005F2AB5" w:rsidRDefault="007D491C" w:rsidP="007D491C">
      <w:pPr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D491C" w:rsidRPr="005F2AB5" w:rsidRDefault="007D491C" w:rsidP="007D491C">
      <w:pPr>
        <w:pStyle w:val="a6"/>
        <w:ind w:firstLine="540"/>
        <w:rPr>
          <w:b/>
          <w:color w:val="000000"/>
          <w:szCs w:val="28"/>
        </w:rPr>
      </w:pPr>
      <w:r w:rsidRPr="005F2AB5">
        <w:rPr>
          <w:b/>
          <w:color w:val="000000"/>
          <w:szCs w:val="28"/>
        </w:rPr>
        <w:t>РАСХОДЫ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Расходы бюджета Поселения сформированы исходя из действующих расходных обязательств, индексов-дефляторов, основных направлений бюджетной политики.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5F2AB5">
        <w:rPr>
          <w:rStyle w:val="FontStyle33"/>
          <w:sz w:val="28"/>
          <w:szCs w:val="28"/>
        </w:rPr>
        <w:t xml:space="preserve">Конкретные индексы – дефляторы указаны в Основных направлениях бюджетной политики Поселения на 2019-2021 годы. </w:t>
      </w:r>
      <w:r w:rsidRPr="005F2AB5">
        <w:rPr>
          <w:rStyle w:val="FontStyle33"/>
          <w:color w:val="000000"/>
          <w:sz w:val="28"/>
          <w:szCs w:val="28"/>
        </w:rPr>
        <w:t xml:space="preserve">На основе этих параметров сформирована расходная часть бюджета Поселения на 2019 </w:t>
      </w:r>
      <w:proofErr w:type="gramStart"/>
      <w:r w:rsidRPr="005F2AB5">
        <w:rPr>
          <w:rStyle w:val="FontStyle33"/>
          <w:color w:val="000000"/>
          <w:sz w:val="28"/>
          <w:szCs w:val="28"/>
        </w:rPr>
        <w:t>год  в</w:t>
      </w:r>
      <w:proofErr w:type="gramEnd"/>
      <w:r w:rsidRPr="005F2AB5">
        <w:rPr>
          <w:rStyle w:val="FontStyle33"/>
          <w:color w:val="000000"/>
          <w:sz w:val="28"/>
          <w:szCs w:val="28"/>
        </w:rPr>
        <w:t xml:space="preserve"> </w:t>
      </w:r>
      <w:r w:rsidRPr="005F2AB5">
        <w:rPr>
          <w:rStyle w:val="FontStyle33"/>
          <w:sz w:val="28"/>
          <w:szCs w:val="28"/>
        </w:rPr>
        <w:t>сумме 1 860,9 тыс. рублей на</w:t>
      </w:r>
      <w:r w:rsidRPr="005F2AB5">
        <w:rPr>
          <w:rStyle w:val="FontStyle33"/>
          <w:color w:val="000000"/>
          <w:sz w:val="28"/>
          <w:szCs w:val="28"/>
        </w:rPr>
        <w:t xml:space="preserve"> плановый период 2020 и 2021 годов в суммах </w:t>
      </w:r>
      <w:r w:rsidRPr="005F2AB5">
        <w:rPr>
          <w:rStyle w:val="FontStyle33"/>
          <w:sz w:val="28"/>
          <w:szCs w:val="28"/>
        </w:rPr>
        <w:t>1 879,9 тыс. рублей и 1 902,0 тыс. рублей соответственно</w:t>
      </w:r>
      <w:r w:rsidRPr="005F2AB5">
        <w:rPr>
          <w:rStyle w:val="FontStyle33"/>
          <w:color w:val="000000"/>
          <w:sz w:val="28"/>
          <w:szCs w:val="28"/>
        </w:rPr>
        <w:t>.</w:t>
      </w:r>
    </w:p>
    <w:p w:rsidR="007D491C" w:rsidRPr="005F2AB5" w:rsidRDefault="007D491C" w:rsidP="007D491C">
      <w:pPr>
        <w:pStyle w:val="Style14"/>
        <w:widowControl/>
        <w:spacing w:line="240" w:lineRule="auto"/>
        <w:ind w:firstLine="567"/>
        <w:rPr>
          <w:sz w:val="28"/>
          <w:szCs w:val="28"/>
          <w:lang w:eastAsia="x-none"/>
        </w:rPr>
      </w:pPr>
      <w:r w:rsidRPr="005F2AB5">
        <w:rPr>
          <w:sz w:val="28"/>
          <w:szCs w:val="28"/>
          <w:lang w:val="x-none" w:eastAsia="x-none"/>
        </w:rPr>
        <w:t xml:space="preserve">Расходы бюджета </w:t>
      </w:r>
      <w:r w:rsidRPr="005F2AB5">
        <w:rPr>
          <w:sz w:val="28"/>
          <w:szCs w:val="28"/>
          <w:lang w:eastAsia="x-none"/>
        </w:rPr>
        <w:t>Поселения</w:t>
      </w:r>
      <w:r w:rsidRPr="005F2AB5">
        <w:rPr>
          <w:sz w:val="28"/>
          <w:szCs w:val="28"/>
          <w:lang w:val="x-none" w:eastAsia="x-none"/>
        </w:rPr>
        <w:t xml:space="preserve"> на 2019-2021 годы сформированы </w:t>
      </w:r>
      <w:r w:rsidRPr="005F2AB5">
        <w:rPr>
          <w:sz w:val="28"/>
          <w:szCs w:val="28"/>
        </w:rPr>
        <w:t>с применением кодов целевых статей расходов</w:t>
      </w:r>
      <w:r w:rsidRPr="005F2AB5">
        <w:rPr>
          <w:sz w:val="28"/>
          <w:szCs w:val="28"/>
          <w:lang w:val="x-none" w:eastAsia="x-none"/>
        </w:rPr>
        <w:t xml:space="preserve"> в соответствии с Приказом Министерства финансов Российской Федерации от </w:t>
      </w:r>
      <w:r w:rsidRPr="005F2AB5">
        <w:rPr>
          <w:sz w:val="28"/>
          <w:szCs w:val="28"/>
          <w:lang w:eastAsia="x-none"/>
        </w:rPr>
        <w:t>09</w:t>
      </w:r>
      <w:r w:rsidRPr="005F2AB5">
        <w:rPr>
          <w:sz w:val="28"/>
          <w:szCs w:val="28"/>
          <w:lang w:val="x-none" w:eastAsia="x-none"/>
        </w:rPr>
        <w:t xml:space="preserve"> июня 2018 года № </w:t>
      </w:r>
      <w:r w:rsidRPr="005F2AB5">
        <w:rPr>
          <w:sz w:val="28"/>
          <w:szCs w:val="28"/>
          <w:lang w:eastAsia="x-none"/>
        </w:rPr>
        <w:t>87</w:t>
      </w:r>
      <w:r w:rsidRPr="005F2AB5">
        <w:rPr>
          <w:sz w:val="28"/>
          <w:szCs w:val="28"/>
          <w:lang w:val="x-none" w:eastAsia="x-none"/>
        </w:rPr>
        <w:t>н</w:t>
      </w:r>
      <w:r w:rsidRPr="005F2AB5">
        <w:rPr>
          <w:sz w:val="28"/>
          <w:szCs w:val="28"/>
          <w:lang w:eastAsia="x-none"/>
        </w:rPr>
        <w:t xml:space="preserve"> </w:t>
      </w:r>
      <w:r w:rsidRPr="005F2AB5">
        <w:rPr>
          <w:sz w:val="28"/>
          <w:szCs w:val="28"/>
          <w:lang w:val="x-none" w:eastAsia="x-none"/>
        </w:rPr>
        <w:t>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</w:t>
      </w:r>
      <w:r w:rsidRPr="005F2AB5">
        <w:rPr>
          <w:sz w:val="28"/>
          <w:szCs w:val="28"/>
          <w:lang w:eastAsia="x-none"/>
        </w:rPr>
        <w:t xml:space="preserve">    </w:t>
      </w:r>
      <w:r w:rsidRPr="005F2AB5">
        <w:rPr>
          <w:sz w:val="28"/>
          <w:szCs w:val="28"/>
          <w:lang w:val="x-none" w:eastAsia="x-none"/>
        </w:rPr>
        <w:t xml:space="preserve"> 1 июля 2013 г. № 65н» и утвержденными муниципальными программами</w:t>
      </w:r>
      <w:r w:rsidRPr="005F2AB5">
        <w:rPr>
          <w:sz w:val="28"/>
          <w:szCs w:val="28"/>
          <w:lang w:eastAsia="x-none"/>
        </w:rPr>
        <w:t>.</w:t>
      </w:r>
    </w:p>
    <w:p w:rsidR="007D491C" w:rsidRPr="005F2AB5" w:rsidRDefault="007D491C" w:rsidP="007D491C">
      <w:pPr>
        <w:pStyle w:val="a6"/>
        <w:ind w:firstLine="708"/>
        <w:rPr>
          <w:rStyle w:val="FontStyle33"/>
          <w:color w:val="000000"/>
          <w:sz w:val="28"/>
          <w:szCs w:val="28"/>
        </w:rPr>
      </w:pPr>
      <w:r w:rsidRPr="005F2AB5">
        <w:rPr>
          <w:rStyle w:val="FontStyle33"/>
          <w:color w:val="000000"/>
          <w:sz w:val="28"/>
          <w:szCs w:val="28"/>
        </w:rPr>
        <w:t xml:space="preserve">В соответствии с бюджетной классификацией расходная часть бюджета состоит из 4 разделов в 2019-2021 годах. Конкретные объемы расходов по получателям бюджетных средств приведены в приложении 5 к проекту </w:t>
      </w:r>
      <w:proofErr w:type="gramStart"/>
      <w:r w:rsidRPr="005F2AB5">
        <w:rPr>
          <w:rStyle w:val="FontStyle33"/>
          <w:color w:val="000000"/>
          <w:sz w:val="28"/>
          <w:szCs w:val="28"/>
        </w:rPr>
        <w:t>решения  бюджета</w:t>
      </w:r>
      <w:proofErr w:type="gramEnd"/>
      <w:r w:rsidRPr="005F2AB5">
        <w:rPr>
          <w:rStyle w:val="FontStyle33"/>
          <w:color w:val="000000"/>
          <w:sz w:val="28"/>
          <w:szCs w:val="28"/>
        </w:rPr>
        <w:t xml:space="preserve"> Поселения.</w:t>
      </w:r>
    </w:p>
    <w:p w:rsidR="007D491C" w:rsidRPr="005F2AB5" w:rsidRDefault="007D491C" w:rsidP="007D491C">
      <w:pPr>
        <w:pStyle w:val="a6"/>
        <w:ind w:firstLine="708"/>
        <w:rPr>
          <w:rStyle w:val="FontStyle33"/>
          <w:color w:val="000000"/>
          <w:sz w:val="28"/>
          <w:szCs w:val="28"/>
        </w:rPr>
      </w:pP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>В</w:t>
      </w:r>
      <w:r w:rsidRPr="005F2AB5">
        <w:rPr>
          <w:rStyle w:val="FontStyle33"/>
          <w:sz w:val="28"/>
          <w:szCs w:val="28"/>
        </w:rPr>
        <w:t xml:space="preserve"> </w:t>
      </w:r>
      <w:r w:rsidRPr="005F2AB5">
        <w:rPr>
          <w:rStyle w:val="FontStyle33"/>
          <w:b/>
          <w:sz w:val="28"/>
          <w:szCs w:val="28"/>
        </w:rPr>
        <w:t>разделе 01 «Общегосударственные вопросы»</w:t>
      </w:r>
      <w:r w:rsidRPr="005F2AB5">
        <w:rPr>
          <w:rStyle w:val="FontStyle33"/>
          <w:sz w:val="28"/>
          <w:szCs w:val="28"/>
        </w:rPr>
        <w:t xml:space="preserve"> отражаются расходы на содержание Совета, Исполнительного комитета поселения.</w:t>
      </w: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По данному разделу запланированы следующие расходы:</w:t>
      </w: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- на содержание органов местного самоуправления в 2019 году предусмотрено 973,8 тыс. рублей, на 2020 год в сумме 973,9 тыс. рублей, на 2021 год – 973,7 тыс. рублей;</w:t>
      </w: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- на уплату налога на имущество запланированы расходы на 2019-2021 гг. в сумме 268,0 тыс. рублей ежегодно;</w:t>
      </w: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- на оплату услуг по проведению мероприятий по диспансеризации муниципальных служащих предусмотрено на 2019 год в сумме 5,0 тыс. рублей, на 2020 год в сумме 4,9 тыс. рублей, на 2021 год – 4,8 тыс. рублей.</w:t>
      </w:r>
    </w:p>
    <w:p w:rsidR="007D491C" w:rsidRPr="005F2AB5" w:rsidRDefault="007D491C" w:rsidP="007D491C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7D491C" w:rsidRPr="005F2AB5" w:rsidRDefault="007D491C" w:rsidP="007D491C">
      <w:pPr>
        <w:ind w:firstLine="540"/>
        <w:rPr>
          <w:rFonts w:ascii="Times New Roman" w:hAnsi="Times New Roman"/>
          <w:sz w:val="28"/>
          <w:szCs w:val="28"/>
        </w:rPr>
      </w:pPr>
      <w:r w:rsidRPr="005F2AB5">
        <w:rPr>
          <w:rFonts w:ascii="Times New Roman" w:hAnsi="Times New Roman"/>
          <w:b/>
          <w:sz w:val="28"/>
          <w:szCs w:val="28"/>
        </w:rPr>
        <w:lastRenderedPageBreak/>
        <w:t>По разделу 02 «Национальная оборона»</w:t>
      </w:r>
      <w:r w:rsidRPr="005F2AB5">
        <w:rPr>
          <w:rFonts w:ascii="Times New Roman" w:hAnsi="Times New Roman"/>
          <w:sz w:val="28"/>
          <w:szCs w:val="28"/>
        </w:rPr>
        <w:t xml:space="preserve"> планируются расходы на осуществление первичного воинского учета на территориях, где отсутствуют военные комиссариаты: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2019 год – 86,2 тыс. рублей,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2020 год – 86,5 тыс. рублей,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2021 год – 89,6 тыс. рублей.</w:t>
      </w:r>
    </w:p>
    <w:p w:rsidR="007D491C" w:rsidRPr="005F2AB5" w:rsidRDefault="007D491C" w:rsidP="007D491C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D491C" w:rsidRPr="005F2AB5" w:rsidRDefault="007D491C" w:rsidP="007D491C">
      <w:pPr>
        <w:ind w:firstLine="708"/>
        <w:rPr>
          <w:rFonts w:ascii="Times New Roman" w:hAnsi="Times New Roman"/>
          <w:sz w:val="28"/>
          <w:szCs w:val="28"/>
        </w:rPr>
      </w:pPr>
      <w:r w:rsidRPr="005F2AB5">
        <w:rPr>
          <w:rFonts w:ascii="Times New Roman" w:hAnsi="Times New Roman"/>
          <w:b/>
          <w:sz w:val="28"/>
          <w:szCs w:val="28"/>
        </w:rPr>
        <w:t xml:space="preserve">По разделу 04 «Национальная экономика» </w:t>
      </w:r>
      <w:r w:rsidRPr="005F2AB5">
        <w:rPr>
          <w:rFonts w:ascii="Times New Roman" w:hAnsi="Times New Roman"/>
          <w:sz w:val="28"/>
          <w:szCs w:val="28"/>
        </w:rPr>
        <w:t>отражаются расходы на строительство, содержание и ремонт автомобильных дорог и инженерных сооружений на них в рамках благоустройства: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2019 год – 159,0 тыс. рублей,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2020 год – 131,4 тыс. рублей,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2021 год – 103,8 тыс. рублей.</w:t>
      </w:r>
    </w:p>
    <w:p w:rsidR="007D491C" w:rsidRPr="005F2AB5" w:rsidRDefault="007D491C" w:rsidP="007D491C">
      <w:pPr>
        <w:pStyle w:val="a6"/>
        <w:ind w:firstLine="708"/>
        <w:rPr>
          <w:rStyle w:val="FontStyle33"/>
          <w:b/>
          <w:sz w:val="28"/>
          <w:szCs w:val="28"/>
        </w:rPr>
      </w:pP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  <w:r w:rsidRPr="005F2AB5">
        <w:rPr>
          <w:rStyle w:val="FontStyle33"/>
          <w:b/>
          <w:sz w:val="28"/>
          <w:szCs w:val="28"/>
        </w:rPr>
        <w:t>В разделе 05 «Жилищно-коммунальное хозяйство»</w:t>
      </w:r>
      <w:r w:rsidRPr="005F2AB5">
        <w:rPr>
          <w:rStyle w:val="FontStyle33"/>
          <w:sz w:val="28"/>
          <w:szCs w:val="28"/>
        </w:rPr>
        <w:t xml:space="preserve"> отражаются расходы на реализацию мероприятий по благоустройству поселения (муниципальная программа по содержанию мест захоронений, уличное освещение, озеленение, прочие мероприятия по благоустройству):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2019 год – 368,9 тыс. рублей,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2020 год – 370,4 тыс. рублей,</w:t>
      </w:r>
    </w:p>
    <w:p w:rsidR="007D491C" w:rsidRPr="005F2AB5" w:rsidRDefault="007D491C" w:rsidP="007D491C">
      <w:pPr>
        <w:pStyle w:val="a6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5F2AB5">
        <w:rPr>
          <w:rStyle w:val="FontStyle33"/>
          <w:sz w:val="28"/>
          <w:szCs w:val="28"/>
        </w:rPr>
        <w:t>2021 год – 371,5 тыс. рублей.</w:t>
      </w:r>
    </w:p>
    <w:p w:rsidR="007D491C" w:rsidRPr="005F2AB5" w:rsidRDefault="007D491C" w:rsidP="007D491C">
      <w:pPr>
        <w:pStyle w:val="a6"/>
        <w:ind w:firstLine="708"/>
        <w:rPr>
          <w:rStyle w:val="FontStyle33"/>
          <w:b/>
          <w:sz w:val="28"/>
          <w:szCs w:val="28"/>
        </w:rPr>
      </w:pPr>
    </w:p>
    <w:p w:rsidR="007D491C" w:rsidRDefault="007D491C" w:rsidP="007D491C">
      <w:pPr>
        <w:pStyle w:val="a6"/>
        <w:ind w:firstLine="708"/>
        <w:rPr>
          <w:szCs w:val="28"/>
        </w:rPr>
      </w:pPr>
      <w:r w:rsidRPr="005F2AB5">
        <w:rPr>
          <w:szCs w:val="28"/>
        </w:rPr>
        <w:t>Условно утверждаемые расходы в проекте решения учтены в 2020 году в сумме 44,</w:t>
      </w:r>
      <w:proofErr w:type="gramStart"/>
      <w:r w:rsidRPr="005F2AB5">
        <w:rPr>
          <w:szCs w:val="28"/>
        </w:rPr>
        <w:t>8  тыс.</w:t>
      </w:r>
      <w:proofErr w:type="gramEnd"/>
      <w:r w:rsidRPr="005F2AB5">
        <w:rPr>
          <w:szCs w:val="28"/>
        </w:rPr>
        <w:t xml:space="preserve"> рублей, в 2021 году 90,6 тыс. рублей, что составляет 2,5 процента и 5 процентов от общей суммы расходов бюджета поселения.</w:t>
      </w:r>
    </w:p>
    <w:p w:rsidR="007D491C" w:rsidRPr="005F2AB5" w:rsidRDefault="007D491C" w:rsidP="007D491C">
      <w:pPr>
        <w:pStyle w:val="a6"/>
        <w:ind w:firstLine="708"/>
        <w:rPr>
          <w:rStyle w:val="FontStyle33"/>
          <w:sz w:val="28"/>
          <w:szCs w:val="28"/>
        </w:rPr>
      </w:pPr>
    </w:p>
    <w:p w:rsidR="00322DB4" w:rsidRDefault="007D491C" w:rsidP="007D491C">
      <w:pPr>
        <w:pStyle w:val="a6"/>
        <w:ind w:firstLine="708"/>
        <w:rPr>
          <w:szCs w:val="28"/>
        </w:rPr>
      </w:pPr>
      <w:r w:rsidRPr="005F2AB5">
        <w:rPr>
          <w:rStyle w:val="FontStyle33"/>
          <w:sz w:val="28"/>
          <w:szCs w:val="28"/>
        </w:rPr>
        <w:t xml:space="preserve"> </w:t>
      </w:r>
      <w:r w:rsidRPr="005F2AB5">
        <w:rPr>
          <w:szCs w:val="28"/>
        </w:rPr>
        <w:t xml:space="preserve">Структура </w:t>
      </w:r>
      <w:r w:rsidRPr="005F2AB5">
        <w:rPr>
          <w:rStyle w:val="FontStyle33"/>
          <w:sz w:val="28"/>
          <w:szCs w:val="28"/>
        </w:rPr>
        <w:t>прогнозируемых</w:t>
      </w:r>
      <w:r w:rsidRPr="005F2AB5">
        <w:rPr>
          <w:szCs w:val="28"/>
        </w:rPr>
        <w:t xml:space="preserve"> расходов бюджета </w:t>
      </w:r>
      <w:proofErr w:type="spellStart"/>
      <w:r w:rsidRPr="005F2AB5">
        <w:rPr>
          <w:rStyle w:val="FontStyle33"/>
          <w:sz w:val="28"/>
          <w:szCs w:val="28"/>
        </w:rPr>
        <w:t>Большешурнякского</w:t>
      </w:r>
      <w:proofErr w:type="spellEnd"/>
      <w:r w:rsidRPr="005F2AB5">
        <w:rPr>
          <w:szCs w:val="28"/>
        </w:rPr>
        <w:t xml:space="preserve"> сельского поселения на 2019 – 2021 годы представлена следующими данными: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850"/>
        <w:gridCol w:w="1134"/>
        <w:gridCol w:w="918"/>
        <w:gridCol w:w="1260"/>
        <w:gridCol w:w="1080"/>
        <w:gridCol w:w="900"/>
        <w:gridCol w:w="1080"/>
        <w:gridCol w:w="1080"/>
      </w:tblGrid>
      <w:tr w:rsidR="00322DB4" w:rsidTr="00322DB4">
        <w:trPr>
          <w:trHeight w:val="60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Удельный вес (%) расходов по отраслям к общей сумме расходов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Удельный вес (%) расходов по отраслям к общей сумме расходов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2021 год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Удельный вес (%) расходов по отраслям к общей сумме расходов</w:t>
            </w:r>
          </w:p>
        </w:tc>
      </w:tr>
      <w:tr w:rsidR="00322DB4" w:rsidTr="00322DB4">
        <w:trPr>
          <w:trHeight w:val="1012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 учетом условно утвержденных расходов 2,5%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 учетом условно утвержденных расходов  5%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/>
        </w:tc>
      </w:tr>
      <w:tr w:rsidR="00322DB4" w:rsidTr="00322DB4">
        <w:trPr>
          <w:trHeight w:val="29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22DB4" w:rsidTr="00322DB4">
        <w:trPr>
          <w:trHeight w:val="6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66,4%</w:t>
            </w:r>
          </w:p>
        </w:tc>
      </w:tr>
      <w:tr w:rsidR="00322DB4" w:rsidTr="00322DB4">
        <w:trPr>
          <w:trHeight w:val="5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4,7%</w:t>
            </w:r>
          </w:p>
        </w:tc>
      </w:tr>
      <w:tr w:rsidR="00322DB4" w:rsidTr="00322DB4">
        <w:trPr>
          <w:trHeight w:val="5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8,4%</w:t>
            </w:r>
          </w:p>
        </w:tc>
      </w:tr>
      <w:tr w:rsidR="00322DB4" w:rsidTr="00322DB4">
        <w:trPr>
          <w:trHeight w:val="5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20,5%</w:t>
            </w:r>
          </w:p>
        </w:tc>
      </w:tr>
      <w:tr w:rsidR="00322DB4" w:rsidTr="00322DB4">
        <w:trPr>
          <w:trHeight w:val="34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322DB4" w:rsidTr="00322DB4">
        <w:trPr>
          <w:trHeight w:val="34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B4" w:rsidRDefault="00322DB4" w:rsidP="00322DB4">
            <w:pPr>
              <w:pStyle w:val="a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4" w:rsidRDefault="00322DB4" w:rsidP="00322DB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</w:tbl>
    <w:p w:rsidR="007D491C" w:rsidRPr="005F2AB5" w:rsidRDefault="007D491C" w:rsidP="007D491C">
      <w:pPr>
        <w:pStyle w:val="a6"/>
        <w:ind w:firstLine="708"/>
        <w:rPr>
          <w:szCs w:val="28"/>
        </w:rPr>
      </w:pPr>
      <w:r w:rsidRPr="005F2AB5">
        <w:rPr>
          <w:szCs w:val="28"/>
        </w:rPr>
        <w:tab/>
      </w:r>
    </w:p>
    <w:p w:rsidR="007D491C" w:rsidRPr="005F2AB5" w:rsidRDefault="007D491C" w:rsidP="007D491C">
      <w:pPr>
        <w:pStyle w:val="a6"/>
        <w:rPr>
          <w:szCs w:val="28"/>
        </w:rPr>
      </w:pPr>
      <w:r w:rsidRPr="005F2AB5">
        <w:rPr>
          <w:szCs w:val="28"/>
        </w:rPr>
        <w:tab/>
      </w:r>
    </w:p>
    <w:p w:rsidR="007D491C" w:rsidRPr="005F2AB5" w:rsidRDefault="007D491C" w:rsidP="007D491C">
      <w:pPr>
        <w:pStyle w:val="a6"/>
        <w:ind w:firstLine="708"/>
        <w:rPr>
          <w:szCs w:val="28"/>
        </w:rPr>
      </w:pPr>
      <w:r w:rsidRPr="005F2AB5">
        <w:rPr>
          <w:rStyle w:val="FontStyle33"/>
          <w:sz w:val="28"/>
          <w:szCs w:val="28"/>
        </w:rPr>
        <w:t xml:space="preserve">Конкретные объемы расходов по главным распорядителям и распорядителям бюджетных средств приведены в приложении 5 к проекту Решения. Распределение бюджетных ассигнований бюджета Поселения по разделам, подразделам, целевым статьям </w:t>
      </w:r>
      <w:r w:rsidRPr="005F2AB5">
        <w:rPr>
          <w:szCs w:val="28"/>
        </w:rPr>
        <w:t>(муниципальным программам и непрограммным направлениям деятельности)</w:t>
      </w:r>
      <w:r w:rsidRPr="005F2AB5">
        <w:rPr>
          <w:rStyle w:val="FontStyle33"/>
          <w:sz w:val="28"/>
          <w:szCs w:val="28"/>
        </w:rPr>
        <w:t>, группам видов расходов классификации расходов бюджетов на 2019 год и на плановый период 2020 и 2021</w:t>
      </w:r>
      <w:r w:rsidR="002C47BE">
        <w:rPr>
          <w:rStyle w:val="FontStyle33"/>
          <w:sz w:val="28"/>
          <w:szCs w:val="28"/>
        </w:rPr>
        <w:t xml:space="preserve"> годы</w:t>
      </w:r>
      <w:r w:rsidRPr="005F2AB5">
        <w:rPr>
          <w:rStyle w:val="FontStyle33"/>
          <w:sz w:val="28"/>
          <w:szCs w:val="28"/>
        </w:rPr>
        <w:t xml:space="preserve"> приведено в приложении 6 к проекту Решения. Р</w:t>
      </w:r>
      <w:r w:rsidRPr="005F2AB5">
        <w:rPr>
          <w:szCs w:val="28"/>
        </w:rPr>
        <w:t>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2019 год и на плановый период 2020 и 2021</w:t>
      </w:r>
      <w:r w:rsidR="002C47BE">
        <w:rPr>
          <w:szCs w:val="28"/>
        </w:rPr>
        <w:t xml:space="preserve"> годы</w:t>
      </w:r>
      <w:r w:rsidRPr="005F2AB5">
        <w:rPr>
          <w:szCs w:val="28"/>
        </w:rPr>
        <w:t xml:space="preserve"> приведено в </w:t>
      </w:r>
      <w:proofErr w:type="gramStart"/>
      <w:r w:rsidRPr="005F2AB5">
        <w:rPr>
          <w:szCs w:val="28"/>
        </w:rPr>
        <w:t>приложении  7</w:t>
      </w:r>
      <w:proofErr w:type="gramEnd"/>
      <w:r w:rsidRPr="005F2AB5">
        <w:rPr>
          <w:szCs w:val="28"/>
        </w:rPr>
        <w:t xml:space="preserve"> к проекту Решения.</w:t>
      </w:r>
    </w:p>
    <w:p w:rsidR="007D491C" w:rsidRPr="005F2AB5" w:rsidRDefault="007D491C" w:rsidP="007D491C">
      <w:pPr>
        <w:pStyle w:val="a6"/>
        <w:ind w:firstLine="708"/>
        <w:rPr>
          <w:szCs w:val="28"/>
        </w:rPr>
      </w:pPr>
      <w:r w:rsidRPr="005F2AB5">
        <w:rPr>
          <w:szCs w:val="28"/>
        </w:rPr>
        <w:t>Дефицит бюджета Поселения на 2019-2021 года не планируется.</w:t>
      </w:r>
    </w:p>
    <w:p w:rsidR="007D491C" w:rsidRPr="00284D3B" w:rsidRDefault="007D491C" w:rsidP="007D491C">
      <w:pPr>
        <w:pStyle w:val="a6"/>
        <w:ind w:firstLine="720"/>
        <w:rPr>
          <w:szCs w:val="28"/>
        </w:rPr>
      </w:pPr>
    </w:p>
    <w:p w:rsidR="007D491C" w:rsidRDefault="007D491C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2F05FA" w:rsidRDefault="002F05FA" w:rsidP="007D491C">
      <w:pPr>
        <w:pStyle w:val="a6"/>
        <w:ind w:firstLine="720"/>
        <w:rPr>
          <w:szCs w:val="28"/>
        </w:rPr>
      </w:pPr>
    </w:p>
    <w:p w:rsidR="002F05FA" w:rsidRDefault="002F05FA" w:rsidP="007D491C">
      <w:pPr>
        <w:pStyle w:val="a6"/>
        <w:ind w:firstLine="720"/>
        <w:rPr>
          <w:szCs w:val="28"/>
        </w:rPr>
      </w:pPr>
    </w:p>
    <w:p w:rsidR="002F05FA" w:rsidRDefault="002F05FA" w:rsidP="007D491C">
      <w:pPr>
        <w:pStyle w:val="a6"/>
        <w:ind w:firstLine="720"/>
        <w:rPr>
          <w:szCs w:val="28"/>
        </w:rPr>
      </w:pPr>
    </w:p>
    <w:p w:rsidR="00322DB4" w:rsidRDefault="00322DB4" w:rsidP="007D491C">
      <w:pPr>
        <w:pStyle w:val="a6"/>
        <w:ind w:firstLine="720"/>
        <w:rPr>
          <w:szCs w:val="28"/>
        </w:rPr>
      </w:pPr>
    </w:p>
    <w:p w:rsidR="00322DB4" w:rsidRPr="00284D3B" w:rsidRDefault="00322DB4" w:rsidP="007D491C">
      <w:pPr>
        <w:pStyle w:val="a6"/>
        <w:ind w:firstLine="720"/>
        <w:rPr>
          <w:szCs w:val="28"/>
        </w:rPr>
      </w:pPr>
    </w:p>
    <w:p w:rsidR="007D491C" w:rsidRPr="00322DB4" w:rsidRDefault="007D491C" w:rsidP="007D491C">
      <w:pPr>
        <w:jc w:val="center"/>
        <w:rPr>
          <w:rFonts w:ascii="Times New Roman" w:hAnsi="Times New Roman"/>
          <w:b/>
          <w:sz w:val="28"/>
          <w:szCs w:val="28"/>
        </w:rPr>
      </w:pPr>
      <w:r w:rsidRPr="00322DB4">
        <w:rPr>
          <w:rFonts w:ascii="Times New Roman" w:hAnsi="Times New Roman"/>
          <w:b/>
          <w:sz w:val="28"/>
          <w:szCs w:val="28"/>
        </w:rPr>
        <w:lastRenderedPageBreak/>
        <w:t>Верхний предел муниципального долга</w:t>
      </w:r>
    </w:p>
    <w:p w:rsidR="007D491C" w:rsidRPr="00322DB4" w:rsidRDefault="007D491C" w:rsidP="007D491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22DB4">
        <w:rPr>
          <w:rFonts w:ascii="Times New Roman" w:hAnsi="Times New Roman"/>
          <w:b/>
          <w:sz w:val="28"/>
          <w:szCs w:val="28"/>
        </w:rPr>
        <w:t>Большешурнякского</w:t>
      </w:r>
      <w:proofErr w:type="spellEnd"/>
      <w:r w:rsidRPr="00322D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D491C" w:rsidRPr="00322DB4" w:rsidRDefault="007D491C" w:rsidP="007D491C">
      <w:pPr>
        <w:rPr>
          <w:rFonts w:ascii="Times New Roman" w:hAnsi="Times New Roman"/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7D491C" w:rsidRPr="00322DB4" w:rsidTr="007D491C">
        <w:tc>
          <w:tcPr>
            <w:tcW w:w="7128" w:type="dxa"/>
          </w:tcPr>
          <w:p w:rsidR="007D491C" w:rsidRPr="00322DB4" w:rsidRDefault="007D491C" w:rsidP="007D4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D491C" w:rsidRPr="00322DB4" w:rsidRDefault="007D491C" w:rsidP="00322D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D491C" w:rsidRPr="00322DB4" w:rsidTr="007D491C">
        <w:tc>
          <w:tcPr>
            <w:tcW w:w="7128" w:type="dxa"/>
          </w:tcPr>
          <w:p w:rsidR="007D491C" w:rsidRPr="00322DB4" w:rsidRDefault="007D491C" w:rsidP="00322D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  <w:proofErr w:type="spellStart"/>
            <w:r w:rsidRPr="00322DB4"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1 января 2020 года </w:t>
            </w:r>
          </w:p>
        </w:tc>
        <w:tc>
          <w:tcPr>
            <w:tcW w:w="1620" w:type="dxa"/>
          </w:tcPr>
          <w:p w:rsidR="007D491C" w:rsidRPr="00322DB4" w:rsidRDefault="007D491C" w:rsidP="007D4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491C" w:rsidRPr="00322DB4" w:rsidTr="007D491C">
        <w:tc>
          <w:tcPr>
            <w:tcW w:w="7128" w:type="dxa"/>
          </w:tcPr>
          <w:p w:rsidR="007D491C" w:rsidRPr="00322DB4" w:rsidRDefault="007D491C" w:rsidP="00322D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</w:tcPr>
          <w:p w:rsidR="007D491C" w:rsidRPr="00322DB4" w:rsidRDefault="007D491C" w:rsidP="007D4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491C" w:rsidRPr="00322DB4" w:rsidTr="007D491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322D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  <w:proofErr w:type="spellStart"/>
            <w:r w:rsidRPr="00322DB4"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1 января 2021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7D4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491C" w:rsidRPr="00322DB4" w:rsidTr="007D491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322D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7D4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491C" w:rsidRPr="00322DB4" w:rsidTr="007D491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322D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  <w:proofErr w:type="spellStart"/>
            <w:r w:rsidRPr="00322DB4"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1 января 2022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7D4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D491C" w:rsidRPr="00322DB4" w:rsidTr="007D491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322D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C" w:rsidRPr="00322DB4" w:rsidRDefault="007D491C" w:rsidP="007D4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D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D491C" w:rsidRPr="00322DB4" w:rsidRDefault="007D491C" w:rsidP="007D491C">
      <w:pPr>
        <w:rPr>
          <w:rFonts w:ascii="Times New Roman" w:hAnsi="Times New Roman"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354" w:type="dxa"/>
        <w:tblInd w:w="170" w:type="dxa"/>
        <w:tblLook w:val="04A0" w:firstRow="1" w:lastRow="0" w:firstColumn="1" w:lastColumn="0" w:noHBand="0" w:noVBand="1"/>
      </w:tblPr>
      <w:tblGrid>
        <w:gridCol w:w="5970"/>
        <w:gridCol w:w="1730"/>
        <w:gridCol w:w="1654"/>
      </w:tblGrid>
      <w:tr w:rsidR="007D491C" w:rsidRPr="00322DB4" w:rsidTr="00322DB4">
        <w:trPr>
          <w:trHeight w:val="36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8" w:name="RANGE!A1:C53"/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Оценка</w:t>
            </w:r>
            <w:bookmarkEnd w:id="18"/>
          </w:p>
        </w:tc>
      </w:tr>
      <w:tr w:rsidR="007D491C" w:rsidRPr="00322DB4" w:rsidTr="00322DB4">
        <w:trPr>
          <w:trHeight w:val="36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ожидаемого исполнения  </w:t>
            </w:r>
          </w:p>
        </w:tc>
      </w:tr>
      <w:tr w:rsidR="007D491C" w:rsidRPr="00322DB4" w:rsidTr="00322DB4">
        <w:trPr>
          <w:trHeight w:val="36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D491C" w:rsidRPr="00322DB4" w:rsidTr="00322DB4">
        <w:trPr>
          <w:trHeight w:val="36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 2018 год</w:t>
            </w:r>
          </w:p>
        </w:tc>
      </w:tr>
      <w:tr w:rsidR="007D491C" w:rsidRPr="00322DB4" w:rsidTr="00322DB4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Уточненный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Ожидаемое </w:t>
            </w:r>
          </w:p>
        </w:tc>
      </w:tr>
      <w:tr w:rsidR="007D491C" w:rsidRPr="00322DB4" w:rsidTr="00322DB4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</w:t>
            </w:r>
          </w:p>
        </w:tc>
      </w:tr>
      <w:tr w:rsidR="007D491C" w:rsidRPr="00322DB4" w:rsidTr="00322DB4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на 2018 год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7D491C" w:rsidRPr="00322DB4" w:rsidTr="00322DB4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27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D491C" w:rsidRPr="00322DB4" w:rsidTr="00322DB4">
        <w:trPr>
          <w:trHeight w:val="37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429,2</w:t>
            </w:r>
          </w:p>
        </w:tc>
      </w:tr>
      <w:tr w:rsidR="007D491C" w:rsidRPr="00322DB4" w:rsidTr="00322DB4">
        <w:trPr>
          <w:trHeight w:val="2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45,0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382,0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2,2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57,0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91C" w:rsidRPr="00322DB4" w:rsidRDefault="007D491C" w:rsidP="007D491C">
            <w:pPr>
              <w:ind w:firstLine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Доходы от использования имущества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0,0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57,0</w:t>
            </w:r>
          </w:p>
        </w:tc>
      </w:tr>
      <w:tr w:rsidR="007D491C" w:rsidRPr="00322DB4" w:rsidTr="00322DB4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469,0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>486,2</w:t>
            </w:r>
          </w:p>
        </w:tc>
      </w:tr>
      <w:tr w:rsidR="007D491C" w:rsidRPr="00322DB4" w:rsidTr="00322DB4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перечисления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3246,7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3246,7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от других бюджетов бюджетной системы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3246,7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3246,7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3715,7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3732,9</w:t>
            </w:r>
          </w:p>
        </w:tc>
      </w:tr>
      <w:tr w:rsidR="007D491C" w:rsidRPr="00322DB4" w:rsidTr="00322DB4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7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1432,1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1432,1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82,9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82,9</w:t>
            </w:r>
          </w:p>
        </w:tc>
      </w:tr>
      <w:tr w:rsidR="007D491C" w:rsidRPr="00322DB4" w:rsidTr="00322DB4">
        <w:trPr>
          <w:trHeight w:val="6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122,9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122,9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547,4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547,4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1732,2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1732,2</w:t>
            </w:r>
          </w:p>
        </w:tc>
      </w:tr>
      <w:tr w:rsidR="007D491C" w:rsidRPr="00322DB4" w:rsidTr="00322DB4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91C" w:rsidRPr="00322DB4" w:rsidTr="00322DB4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3917,5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3917,5</w:t>
            </w:r>
          </w:p>
        </w:tc>
      </w:tr>
    </w:tbl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7D491C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322DB4">
        <w:rPr>
          <w:rFonts w:ascii="Times New Roman" w:hAnsi="Times New Roman"/>
          <w:b/>
          <w:sz w:val="32"/>
          <w:szCs w:val="32"/>
        </w:rPr>
        <w:t xml:space="preserve">Расчеты по статьям классификации доходов бюджетов </w:t>
      </w:r>
    </w:p>
    <w:p w:rsidR="007D491C" w:rsidRPr="00322DB4" w:rsidRDefault="007D491C" w:rsidP="007D491C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322DB4">
        <w:rPr>
          <w:rFonts w:ascii="Times New Roman" w:hAnsi="Times New Roman"/>
          <w:b/>
          <w:sz w:val="32"/>
          <w:szCs w:val="32"/>
        </w:rPr>
        <w:t>и источников финансирования дефицита бюджетов на 2019 год и на плановый период 2020 и 2021 годов</w:t>
      </w:r>
    </w:p>
    <w:p w:rsidR="007D491C" w:rsidRPr="002B39F1" w:rsidRDefault="007D491C" w:rsidP="007D491C">
      <w:pPr>
        <w:spacing w:line="360" w:lineRule="auto"/>
        <w:jc w:val="center"/>
        <w:rPr>
          <w:b/>
          <w:sz w:val="32"/>
          <w:szCs w:val="32"/>
        </w:rPr>
      </w:pPr>
    </w:p>
    <w:p w:rsidR="007D491C" w:rsidRPr="002B39F1" w:rsidRDefault="007D491C" w:rsidP="007D491C">
      <w:pPr>
        <w:spacing w:line="360" w:lineRule="auto"/>
        <w:jc w:val="center"/>
        <w:rPr>
          <w:b/>
          <w:sz w:val="32"/>
          <w:szCs w:val="32"/>
        </w:rPr>
      </w:pPr>
    </w:p>
    <w:p w:rsidR="007D491C" w:rsidRPr="002B39F1" w:rsidRDefault="007D491C" w:rsidP="007D491C">
      <w:pPr>
        <w:spacing w:line="360" w:lineRule="auto"/>
        <w:jc w:val="center"/>
        <w:rPr>
          <w:b/>
          <w:sz w:val="32"/>
          <w:szCs w:val="32"/>
        </w:rPr>
      </w:pPr>
    </w:p>
    <w:p w:rsidR="007D491C" w:rsidRPr="002B39F1" w:rsidRDefault="007D491C" w:rsidP="007D491C">
      <w:pPr>
        <w:spacing w:line="360" w:lineRule="auto"/>
        <w:jc w:val="center"/>
        <w:rPr>
          <w:b/>
          <w:sz w:val="32"/>
          <w:szCs w:val="32"/>
        </w:rPr>
      </w:pPr>
    </w:p>
    <w:p w:rsidR="007D491C" w:rsidRPr="002B39F1" w:rsidRDefault="007D491C" w:rsidP="007D491C">
      <w:pPr>
        <w:spacing w:line="360" w:lineRule="auto"/>
        <w:jc w:val="center"/>
        <w:rPr>
          <w:b/>
          <w:sz w:val="32"/>
          <w:szCs w:val="32"/>
        </w:rPr>
      </w:pPr>
    </w:p>
    <w:p w:rsidR="007D491C" w:rsidRPr="002B39F1" w:rsidRDefault="007D491C" w:rsidP="007D491C">
      <w:pPr>
        <w:spacing w:line="360" w:lineRule="auto"/>
        <w:jc w:val="center"/>
        <w:rPr>
          <w:b/>
          <w:sz w:val="32"/>
          <w:szCs w:val="32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7D491C">
      <w:pPr>
        <w:spacing w:line="288" w:lineRule="auto"/>
        <w:jc w:val="center"/>
        <w:rPr>
          <w:rFonts w:ascii="Times New Roman" w:hAnsi="Times New Roman"/>
          <w:b/>
          <w:sz w:val="28"/>
        </w:rPr>
      </w:pPr>
      <w:r w:rsidRPr="00322DB4">
        <w:rPr>
          <w:rFonts w:ascii="Times New Roman" w:hAnsi="Times New Roman"/>
          <w:b/>
          <w:sz w:val="28"/>
        </w:rPr>
        <w:lastRenderedPageBreak/>
        <w:t xml:space="preserve">Расчет </w:t>
      </w:r>
    </w:p>
    <w:p w:rsidR="007D491C" w:rsidRPr="00322DB4" w:rsidRDefault="007D491C" w:rsidP="007D491C">
      <w:pPr>
        <w:spacing w:line="288" w:lineRule="auto"/>
        <w:jc w:val="center"/>
        <w:rPr>
          <w:rFonts w:ascii="Times New Roman" w:hAnsi="Times New Roman"/>
          <w:b/>
          <w:sz w:val="28"/>
        </w:rPr>
      </w:pPr>
      <w:r w:rsidRPr="00322DB4">
        <w:rPr>
          <w:rFonts w:ascii="Times New Roman" w:hAnsi="Times New Roman"/>
          <w:b/>
          <w:sz w:val="28"/>
        </w:rPr>
        <w:t xml:space="preserve">по источникам финансирования </w:t>
      </w:r>
      <w:proofErr w:type="gramStart"/>
      <w:r w:rsidRPr="00322DB4">
        <w:rPr>
          <w:rFonts w:ascii="Times New Roman" w:hAnsi="Times New Roman"/>
          <w:b/>
          <w:sz w:val="28"/>
        </w:rPr>
        <w:t>дефицита  бюджета</w:t>
      </w:r>
      <w:proofErr w:type="gramEnd"/>
      <w:r w:rsidRPr="00322DB4">
        <w:rPr>
          <w:rFonts w:ascii="Times New Roman" w:hAnsi="Times New Roman"/>
          <w:b/>
          <w:sz w:val="28"/>
        </w:rPr>
        <w:t xml:space="preserve"> </w:t>
      </w:r>
    </w:p>
    <w:p w:rsidR="007D491C" w:rsidRPr="00322DB4" w:rsidRDefault="007D491C" w:rsidP="007D491C">
      <w:pPr>
        <w:spacing w:line="288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322DB4">
        <w:rPr>
          <w:rFonts w:ascii="Times New Roman" w:hAnsi="Times New Roman"/>
          <w:b/>
          <w:sz w:val="28"/>
        </w:rPr>
        <w:t>Большешурнякского</w:t>
      </w:r>
      <w:proofErr w:type="spellEnd"/>
      <w:r w:rsidRPr="00322DB4">
        <w:rPr>
          <w:rFonts w:ascii="Times New Roman" w:hAnsi="Times New Roman"/>
          <w:b/>
          <w:sz w:val="28"/>
        </w:rPr>
        <w:t xml:space="preserve"> сельского поселения  </w:t>
      </w:r>
    </w:p>
    <w:p w:rsidR="007D491C" w:rsidRPr="00322DB4" w:rsidRDefault="007D491C" w:rsidP="007D491C">
      <w:pPr>
        <w:jc w:val="center"/>
        <w:rPr>
          <w:rFonts w:ascii="Times New Roman" w:hAnsi="Times New Roman"/>
          <w:b/>
          <w:sz w:val="28"/>
        </w:rPr>
      </w:pPr>
      <w:r w:rsidRPr="00322DB4">
        <w:rPr>
          <w:rFonts w:ascii="Times New Roman" w:hAnsi="Times New Roman"/>
          <w:b/>
          <w:sz w:val="28"/>
        </w:rPr>
        <w:t>на 2019 год и на п</w:t>
      </w:r>
      <w:r w:rsidR="00322DB4" w:rsidRPr="00322DB4">
        <w:rPr>
          <w:rFonts w:ascii="Times New Roman" w:hAnsi="Times New Roman"/>
          <w:b/>
          <w:sz w:val="28"/>
        </w:rPr>
        <w:t>лановый период 2020 и 2021 годы</w:t>
      </w:r>
    </w:p>
    <w:p w:rsidR="007D491C" w:rsidRPr="00322DB4" w:rsidRDefault="007D491C" w:rsidP="007D491C">
      <w:pPr>
        <w:spacing w:line="288" w:lineRule="auto"/>
        <w:rPr>
          <w:rFonts w:ascii="Times New Roman" w:hAnsi="Times New Roman"/>
          <w:sz w:val="28"/>
          <w:u w:val="single"/>
        </w:rPr>
      </w:pPr>
    </w:p>
    <w:p w:rsidR="007D491C" w:rsidRPr="00322DB4" w:rsidRDefault="007D491C" w:rsidP="007D491C">
      <w:pPr>
        <w:spacing w:line="288" w:lineRule="auto"/>
        <w:rPr>
          <w:rFonts w:ascii="Times New Roman" w:hAnsi="Times New Roman"/>
          <w:sz w:val="28"/>
        </w:rPr>
      </w:pPr>
      <w:r w:rsidRPr="00322DB4">
        <w:rPr>
          <w:rFonts w:ascii="Times New Roman" w:hAnsi="Times New Roman"/>
          <w:sz w:val="28"/>
        </w:rPr>
        <w:tab/>
        <w:t xml:space="preserve">В составе источников финансирования дефицита бюджета </w:t>
      </w:r>
      <w:proofErr w:type="spellStart"/>
      <w:r w:rsidRPr="00322DB4">
        <w:rPr>
          <w:rFonts w:ascii="Times New Roman" w:hAnsi="Times New Roman"/>
          <w:sz w:val="28"/>
        </w:rPr>
        <w:t>Большешурнякского</w:t>
      </w:r>
      <w:proofErr w:type="spellEnd"/>
      <w:r w:rsidRPr="00322DB4">
        <w:rPr>
          <w:rFonts w:ascii="Times New Roman" w:hAnsi="Times New Roman"/>
          <w:sz w:val="28"/>
        </w:rPr>
        <w:t xml:space="preserve"> сельского поселения учтены следующие виды поступлений и обязательств.</w:t>
      </w:r>
    </w:p>
    <w:p w:rsidR="007D491C" w:rsidRPr="00322DB4" w:rsidRDefault="007D491C" w:rsidP="007D491C">
      <w:pPr>
        <w:spacing w:line="288" w:lineRule="auto"/>
        <w:rPr>
          <w:rFonts w:ascii="Times New Roman" w:hAnsi="Times New Roman"/>
          <w:sz w:val="28"/>
        </w:rPr>
      </w:pPr>
    </w:p>
    <w:p w:rsidR="007D491C" w:rsidRPr="00322DB4" w:rsidRDefault="007D491C" w:rsidP="007D491C">
      <w:pPr>
        <w:spacing w:line="288" w:lineRule="auto"/>
        <w:rPr>
          <w:rFonts w:ascii="Times New Roman" w:hAnsi="Times New Roman"/>
          <w:b/>
          <w:sz w:val="28"/>
          <w:u w:val="single"/>
        </w:rPr>
      </w:pPr>
      <w:r w:rsidRPr="00322DB4">
        <w:rPr>
          <w:rFonts w:ascii="Times New Roman" w:hAnsi="Times New Roman"/>
          <w:sz w:val="28"/>
        </w:rPr>
        <w:tab/>
        <w:t xml:space="preserve">1. </w:t>
      </w:r>
      <w:r w:rsidRPr="00322DB4">
        <w:rPr>
          <w:rFonts w:ascii="Times New Roman" w:hAnsi="Times New Roman"/>
          <w:b/>
          <w:sz w:val="28"/>
          <w:u w:val="single"/>
        </w:rPr>
        <w:t>Источники внутреннего финансирования</w:t>
      </w:r>
    </w:p>
    <w:p w:rsidR="007D491C" w:rsidRPr="00322DB4" w:rsidRDefault="007D491C" w:rsidP="007D491C">
      <w:pPr>
        <w:spacing w:line="288" w:lineRule="auto"/>
        <w:rPr>
          <w:rFonts w:ascii="Times New Roman" w:hAnsi="Times New Roman"/>
          <w:sz w:val="28"/>
        </w:rPr>
      </w:pPr>
      <w:r w:rsidRPr="00322DB4">
        <w:rPr>
          <w:rFonts w:ascii="Times New Roman" w:hAnsi="Times New Roman"/>
          <w:sz w:val="28"/>
        </w:rPr>
        <w:tab/>
        <w:t xml:space="preserve">1) </w:t>
      </w:r>
      <w:r w:rsidRPr="00322DB4">
        <w:rPr>
          <w:rFonts w:ascii="Times New Roman" w:hAnsi="Times New Roman"/>
          <w:b/>
          <w:sz w:val="28"/>
        </w:rPr>
        <w:t>Изменение остатков</w:t>
      </w:r>
      <w:r w:rsidRPr="00322DB4">
        <w:rPr>
          <w:rFonts w:ascii="Times New Roman" w:hAnsi="Times New Roman"/>
          <w:sz w:val="28"/>
        </w:rPr>
        <w:t xml:space="preserve"> средств на счетах по учету средств бюджетов:</w:t>
      </w:r>
    </w:p>
    <w:p w:rsidR="007D491C" w:rsidRPr="00322DB4" w:rsidRDefault="007D491C" w:rsidP="007D491C">
      <w:pPr>
        <w:numPr>
          <w:ilvl w:val="0"/>
          <w:numId w:val="12"/>
        </w:numPr>
        <w:tabs>
          <w:tab w:val="clear" w:pos="1440"/>
          <w:tab w:val="left" w:pos="1276"/>
        </w:tabs>
        <w:spacing w:line="288" w:lineRule="auto"/>
        <w:ind w:left="0" w:firstLine="851"/>
        <w:rPr>
          <w:rFonts w:ascii="Times New Roman" w:hAnsi="Times New Roman"/>
          <w:sz w:val="28"/>
        </w:rPr>
      </w:pPr>
      <w:r w:rsidRPr="00322DB4">
        <w:rPr>
          <w:rFonts w:ascii="Times New Roman" w:hAnsi="Times New Roman"/>
          <w:sz w:val="28"/>
        </w:rPr>
        <w:t xml:space="preserve">Увеличение остатков средств бюджета поселения в 2019 году сформировано в сумме 1 860,9 тыс. рублей исходя из суммы доходов бюджета поселения (1 860,9 тыс. рублей). Соответственно, увеличение остатков в 2020 году в сумме 1 879,9 тыс. рублей сформировано исходя из суммы доходов бюджета </w:t>
      </w:r>
      <w:proofErr w:type="gramStart"/>
      <w:r w:rsidRPr="00322DB4">
        <w:rPr>
          <w:rFonts w:ascii="Times New Roman" w:hAnsi="Times New Roman"/>
          <w:sz w:val="28"/>
        </w:rPr>
        <w:t>поселения  (</w:t>
      </w:r>
      <w:proofErr w:type="gramEnd"/>
      <w:r w:rsidRPr="00322DB4">
        <w:rPr>
          <w:rFonts w:ascii="Times New Roman" w:hAnsi="Times New Roman"/>
          <w:sz w:val="28"/>
        </w:rPr>
        <w:t xml:space="preserve">1 879,9 тыс. рублей). Увеличение остатков в 2021 году планируется в объеме 1 902,0 тыс. рублей исходя из планируемых в 2021 году доходов (1 902,0 тыс. рублей). </w:t>
      </w:r>
    </w:p>
    <w:p w:rsidR="007D491C" w:rsidRPr="00322DB4" w:rsidRDefault="007D491C" w:rsidP="007D491C">
      <w:pPr>
        <w:numPr>
          <w:ilvl w:val="0"/>
          <w:numId w:val="12"/>
        </w:numPr>
        <w:tabs>
          <w:tab w:val="clear" w:pos="1440"/>
          <w:tab w:val="left" w:pos="1276"/>
        </w:tabs>
        <w:spacing w:line="288" w:lineRule="auto"/>
        <w:ind w:left="0" w:firstLine="851"/>
        <w:rPr>
          <w:rFonts w:ascii="Times New Roman" w:hAnsi="Times New Roman"/>
          <w:sz w:val="28"/>
        </w:rPr>
      </w:pPr>
      <w:r w:rsidRPr="00322DB4">
        <w:rPr>
          <w:rFonts w:ascii="Times New Roman" w:hAnsi="Times New Roman"/>
          <w:sz w:val="28"/>
        </w:rPr>
        <w:t xml:space="preserve">Уменьшение остатков средств бюджета поселения в 2019 году сформировано в сумме 1 860,9 тыс. рублей исходя из суммы расходов бюджета поселения на 2019 год (1 860,9 тыс. рублей). Соответственно, уменьшение остатков средств бюджета поселения в 2020 году планируется в сумме 1879,9 тыс. рублей исходя из </w:t>
      </w:r>
      <w:proofErr w:type="gramStart"/>
      <w:r w:rsidRPr="00322DB4">
        <w:rPr>
          <w:rFonts w:ascii="Times New Roman" w:hAnsi="Times New Roman"/>
          <w:sz w:val="28"/>
        </w:rPr>
        <w:t>суммы  расходов</w:t>
      </w:r>
      <w:proofErr w:type="gramEnd"/>
      <w:r w:rsidRPr="00322DB4">
        <w:rPr>
          <w:rFonts w:ascii="Times New Roman" w:hAnsi="Times New Roman"/>
          <w:sz w:val="28"/>
        </w:rPr>
        <w:t xml:space="preserve"> бюджета поселения (1 879,9 тыс. рублей). Уменьшение остатков средств бюджета поселения в 2021 году планируется в сумме 1 902,0 тыс. рублей исходя из суммы планируемых в 2021 году расходов (1 902,0 тыс. рублей).</w:t>
      </w:r>
      <w:r w:rsidRPr="00322DB4">
        <w:rPr>
          <w:rFonts w:ascii="Times New Roman" w:hAnsi="Times New Roman"/>
          <w:sz w:val="28"/>
        </w:rPr>
        <w:tab/>
      </w:r>
    </w:p>
    <w:p w:rsidR="007D491C" w:rsidRPr="00322DB4" w:rsidRDefault="007D491C" w:rsidP="007D491C">
      <w:pPr>
        <w:spacing w:line="288" w:lineRule="auto"/>
        <w:rPr>
          <w:rFonts w:ascii="Times New Roman" w:hAnsi="Times New Roman"/>
          <w:sz w:val="28"/>
        </w:rPr>
      </w:pPr>
      <w:r w:rsidRPr="00322DB4">
        <w:rPr>
          <w:rFonts w:ascii="Times New Roman" w:hAnsi="Times New Roman"/>
          <w:sz w:val="28"/>
        </w:rPr>
        <w:tab/>
      </w: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Pr="00322DB4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1720"/>
      </w:tblGrid>
      <w:tr w:rsidR="007D491C" w:rsidRPr="00322DB4" w:rsidTr="008A2C16">
        <w:trPr>
          <w:trHeight w:val="360"/>
        </w:trPr>
        <w:tc>
          <w:tcPr>
            <w:tcW w:w="7500" w:type="dxa"/>
            <w:gridSpan w:val="2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9" w:name="RANGE!A1:B24"/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Расчет</w:t>
            </w:r>
            <w:bookmarkEnd w:id="19"/>
          </w:p>
        </w:tc>
      </w:tr>
      <w:tr w:rsidR="007D491C" w:rsidRPr="00322DB4" w:rsidTr="008A2C16">
        <w:trPr>
          <w:trHeight w:val="1200"/>
        </w:trPr>
        <w:tc>
          <w:tcPr>
            <w:tcW w:w="7500" w:type="dxa"/>
            <w:gridSpan w:val="2"/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налога на доходы физических лиц, зачисляемого в бюджет </w:t>
            </w:r>
            <w:proofErr w:type="spellStart"/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322DB4"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ельского поселения на 2019 год</w:t>
            </w: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7D491C" w:rsidRPr="00322DB4" w:rsidTr="008A2C16">
        <w:trPr>
          <w:trHeight w:val="510"/>
        </w:trPr>
        <w:tc>
          <w:tcPr>
            <w:tcW w:w="5780" w:type="dxa"/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22DB4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  <w:r w:rsidRPr="00322DB4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D491C" w:rsidRPr="00322DB4" w:rsidTr="008A2C16">
        <w:trPr>
          <w:trHeight w:val="36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Фонд оплаты труда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13 420 227,1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Общая сумма доходов, принимаемая для расчета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налоговой базы по налогу на доходы физических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лиц – всего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19 760 658,7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Необлагаемые доходы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5 336 820,2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Облагаемые доходы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14 423 838,5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Сумма налога на доходы физических лиц 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1 875 099,0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7D491C" w:rsidRPr="00322DB4" w:rsidTr="008A2C16">
        <w:trPr>
          <w:trHeight w:val="570"/>
        </w:trPr>
        <w:tc>
          <w:tcPr>
            <w:tcW w:w="5780" w:type="dxa"/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Сумма НДФЛ, зачисляемая в бюджет </w:t>
            </w:r>
            <w:proofErr w:type="spellStart"/>
            <w:r w:rsidRPr="00322DB4">
              <w:rPr>
                <w:rFonts w:ascii="Times New Roman" w:hAnsi="Times New Roman"/>
                <w:lang w:eastAsia="ru-RU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 налоговой базы, облагаемой по ставке 13%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63,8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с налоговой базы, облагаемой по ставке 30%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1,00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 налоговой базы, облагаемой по ставке 35%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0,20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2000"/>
        <w:gridCol w:w="2400"/>
      </w:tblGrid>
      <w:tr w:rsidR="007D491C" w:rsidRPr="00322DB4" w:rsidTr="008A2C16">
        <w:trPr>
          <w:trHeight w:val="360"/>
        </w:trPr>
        <w:tc>
          <w:tcPr>
            <w:tcW w:w="10180" w:type="dxa"/>
            <w:gridSpan w:val="3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Расчет</w:t>
            </w:r>
          </w:p>
        </w:tc>
      </w:tr>
      <w:tr w:rsidR="007D491C" w:rsidRPr="00322DB4" w:rsidTr="008A2C16">
        <w:trPr>
          <w:trHeight w:val="705"/>
        </w:trPr>
        <w:tc>
          <w:tcPr>
            <w:tcW w:w="10180" w:type="dxa"/>
            <w:gridSpan w:val="3"/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налога на доходы физических лиц, зачисляемого в бюджет </w:t>
            </w:r>
            <w:proofErr w:type="spellStart"/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</w:t>
            </w:r>
            <w:r w:rsidR="00322DB4">
              <w:rPr>
                <w:rFonts w:ascii="Times New Roman" w:hAnsi="Times New Roman"/>
                <w:sz w:val="28"/>
                <w:szCs w:val="28"/>
                <w:lang w:eastAsia="ru-RU"/>
              </w:rPr>
              <w:t>го поселения на 2020-2021 годы</w:t>
            </w:r>
            <w:r w:rsidRPr="00322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7D491C" w:rsidRPr="00322DB4" w:rsidTr="008A2C16">
        <w:trPr>
          <w:trHeight w:val="510"/>
        </w:trPr>
        <w:tc>
          <w:tcPr>
            <w:tcW w:w="5780" w:type="dxa"/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22DB4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  <w:r w:rsidRPr="00322DB4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D491C" w:rsidRPr="00322DB4" w:rsidTr="008A2C16">
        <w:trPr>
          <w:trHeight w:val="42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7D491C" w:rsidRPr="00322DB4" w:rsidTr="008A2C16">
        <w:trPr>
          <w:trHeight w:val="36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Фонд оплаты труда по </w:t>
            </w:r>
            <w:proofErr w:type="spellStart"/>
            <w:r w:rsidRPr="00322DB4">
              <w:rPr>
                <w:rFonts w:ascii="Times New Roman" w:hAnsi="Times New Roman"/>
                <w:lang w:eastAsia="ru-RU"/>
              </w:rPr>
              <w:t>Елабужскому</w:t>
            </w:r>
            <w:proofErr w:type="spellEnd"/>
            <w:r w:rsidRPr="00322DB4">
              <w:rPr>
                <w:rFonts w:ascii="Times New Roman" w:hAnsi="Times New Roman"/>
                <w:lang w:eastAsia="ru-RU"/>
              </w:rPr>
              <w:t xml:space="preserve"> району 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13 918 117,5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14 511 029,3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Общая сумма доходов, принимаемая для расчета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налоговой базы по налогу на доходы физических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лиц – всего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20 491 806,6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21 372 959,0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Необлагаемые доходы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5 534 283,5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5 772 259,0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Облагаемые доходы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14 957 523,1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15 600 700,0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Сумма налога на доходы физических лиц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1 944 478,0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2 028 091,0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570"/>
        </w:trPr>
        <w:tc>
          <w:tcPr>
            <w:tcW w:w="5780" w:type="dxa"/>
            <w:shd w:val="clear" w:color="auto" w:fill="auto"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Сумма НДФЛ, зачисляемая в бюджет </w:t>
            </w:r>
            <w:proofErr w:type="spellStart"/>
            <w:r w:rsidRPr="00322DB4">
              <w:rPr>
                <w:rFonts w:ascii="Times New Roman" w:hAnsi="Times New Roman"/>
                <w:lang w:eastAsia="ru-RU"/>
              </w:rPr>
              <w:t>Большешурнякского</w:t>
            </w:r>
            <w:proofErr w:type="spellEnd"/>
            <w:r w:rsidRPr="00322DB4">
              <w:rPr>
                <w:rFonts w:ascii="Times New Roman" w:hAnsi="Times New Roman"/>
                <w:lang w:eastAsia="ru-RU"/>
              </w:rPr>
              <w:t xml:space="preserve"> сельского поселения(4%)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67,4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70,3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 налоговой базы, облагаемой по ставке 13%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(ФОТ, частные предприниматели, ценные бумаги,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продажа имущества)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66,1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69,0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с налоговой базы, облагаемой по ставке 30%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(не резиденты)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с налоговой базы, облагаемой по ставке 35%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322DB4" w:rsidTr="008A2C16">
        <w:trPr>
          <w:trHeight w:val="28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 xml:space="preserve">(материальная выгода, призы, выигрыши) 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0,30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322DB4">
              <w:rPr>
                <w:rFonts w:ascii="Times New Roman" w:hAnsi="Times New Roman"/>
                <w:lang w:eastAsia="ru-RU"/>
              </w:rPr>
              <w:t>0,3</w:t>
            </w:r>
          </w:p>
        </w:tc>
      </w:tr>
      <w:tr w:rsidR="007D491C" w:rsidRPr="00322DB4" w:rsidTr="008A2C16">
        <w:trPr>
          <w:trHeight w:val="255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D491C" w:rsidRPr="00322DB4" w:rsidRDefault="007D491C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91C" w:rsidRDefault="007D491C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322DB4" w:rsidRDefault="00322DB4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586"/>
        <w:gridCol w:w="4142"/>
      </w:tblGrid>
      <w:tr w:rsidR="00181F8A" w:rsidRPr="007D491C" w:rsidTr="00181F8A">
        <w:trPr>
          <w:trHeight w:val="940"/>
        </w:trPr>
        <w:tc>
          <w:tcPr>
            <w:tcW w:w="994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81F8A" w:rsidRPr="007D491C" w:rsidRDefault="00181F8A" w:rsidP="007D491C">
            <w:pPr>
              <w:ind w:firstLine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D491C">
              <w:rPr>
                <w:rFonts w:ascii="Times New Roman" w:hAnsi="Times New Roman"/>
                <w:sz w:val="36"/>
                <w:szCs w:val="36"/>
                <w:lang w:eastAsia="ru-RU"/>
              </w:rPr>
              <w:t>Расчет</w:t>
            </w:r>
          </w:p>
          <w:p w:rsidR="00181F8A" w:rsidRPr="007D491C" w:rsidRDefault="00181F8A" w:rsidP="007D491C">
            <w:pPr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D491C">
              <w:rPr>
                <w:rFonts w:ascii="Times New Roman" w:hAnsi="Times New Roman"/>
                <w:sz w:val="36"/>
                <w:szCs w:val="36"/>
                <w:lang w:eastAsia="ru-RU"/>
              </w:rPr>
              <w:t>по налогу на имущество физических лиц</w:t>
            </w:r>
          </w:p>
        </w:tc>
      </w:tr>
      <w:tr w:rsidR="00181F8A" w:rsidRPr="007D491C" w:rsidTr="00181F8A">
        <w:trPr>
          <w:trHeight w:val="465"/>
        </w:trPr>
        <w:tc>
          <w:tcPr>
            <w:tcW w:w="99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81F8A" w:rsidRPr="007D491C" w:rsidRDefault="00181F8A" w:rsidP="007D491C">
            <w:pPr>
              <w:ind w:firstLine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D491C">
              <w:rPr>
                <w:rFonts w:ascii="Times New Roman" w:hAnsi="Times New Roman"/>
                <w:sz w:val="36"/>
                <w:szCs w:val="36"/>
                <w:lang w:eastAsia="ru-RU"/>
              </w:rPr>
              <w:t>на 2019 год</w:t>
            </w: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25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right"/>
              <w:rPr>
                <w:rFonts w:ascii="Arial" w:hAnsi="Arial" w:cs="Arial"/>
                <w:lang w:eastAsia="ru-RU"/>
              </w:rPr>
            </w:pPr>
            <w:r w:rsidRPr="007D491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D491C">
              <w:rPr>
                <w:rFonts w:ascii="Arial" w:hAnsi="Arial" w:cs="Arial"/>
                <w:lang w:eastAsia="ru-RU"/>
              </w:rPr>
              <w:t>тыс.руб</w:t>
            </w:r>
            <w:proofErr w:type="spellEnd"/>
            <w:r w:rsidRPr="007D491C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>Прогноз на 2019 год</w:t>
            </w: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25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25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91C" w:rsidRPr="007D491C" w:rsidTr="00181F8A">
        <w:trPr>
          <w:trHeight w:val="465"/>
        </w:trPr>
        <w:tc>
          <w:tcPr>
            <w:tcW w:w="9942" w:type="dxa"/>
            <w:gridSpan w:val="3"/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D491C">
              <w:rPr>
                <w:rFonts w:ascii="Times New Roman" w:hAnsi="Times New Roman"/>
                <w:sz w:val="36"/>
                <w:szCs w:val="36"/>
                <w:lang w:eastAsia="ru-RU"/>
              </w:rPr>
              <w:t>Расчет</w:t>
            </w:r>
          </w:p>
        </w:tc>
      </w:tr>
      <w:tr w:rsidR="007D491C" w:rsidRPr="007D491C" w:rsidTr="00181F8A">
        <w:trPr>
          <w:trHeight w:val="465"/>
        </w:trPr>
        <w:tc>
          <w:tcPr>
            <w:tcW w:w="9942" w:type="dxa"/>
            <w:gridSpan w:val="3"/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D491C">
              <w:rPr>
                <w:rFonts w:ascii="Times New Roman" w:hAnsi="Times New Roman"/>
                <w:sz w:val="36"/>
                <w:szCs w:val="36"/>
                <w:lang w:eastAsia="ru-RU"/>
              </w:rPr>
              <w:t>по налогу на имущество физических лиц</w:t>
            </w:r>
          </w:p>
        </w:tc>
      </w:tr>
      <w:tr w:rsidR="007D491C" w:rsidRPr="007D491C" w:rsidTr="00181F8A">
        <w:trPr>
          <w:trHeight w:val="465"/>
        </w:trPr>
        <w:tc>
          <w:tcPr>
            <w:tcW w:w="9942" w:type="dxa"/>
            <w:gridSpan w:val="3"/>
            <w:shd w:val="clear" w:color="auto" w:fill="auto"/>
            <w:noWrap/>
            <w:vAlign w:val="bottom"/>
            <w:hideMark/>
          </w:tcPr>
          <w:p w:rsidR="007D491C" w:rsidRPr="007D491C" w:rsidRDefault="007D491C" w:rsidP="007D491C">
            <w:pPr>
              <w:ind w:firstLine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D491C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на 2020-2021 годы </w:t>
            </w: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28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right"/>
              <w:rPr>
                <w:rFonts w:ascii="Arial" w:hAnsi="Arial" w:cs="Arial"/>
                <w:lang w:eastAsia="ru-RU"/>
              </w:rPr>
            </w:pPr>
            <w:r w:rsidRPr="007D491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D491C">
              <w:rPr>
                <w:rFonts w:ascii="Arial" w:hAnsi="Arial" w:cs="Arial"/>
                <w:lang w:eastAsia="ru-RU"/>
              </w:rPr>
              <w:t>тыс.руб</w:t>
            </w:r>
            <w:proofErr w:type="spellEnd"/>
            <w:r w:rsidRPr="007D491C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DB7826" w:rsidRPr="007D491C" w:rsidTr="00D9152F">
        <w:trPr>
          <w:trHeight w:val="25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DB7826" w:rsidRPr="007D491C" w:rsidTr="00D9152F">
        <w:trPr>
          <w:trHeight w:val="25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420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375"/>
        </w:trPr>
        <w:tc>
          <w:tcPr>
            <w:tcW w:w="5800" w:type="dxa"/>
            <w:gridSpan w:val="2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826" w:rsidRPr="007D491C" w:rsidTr="00D9152F">
        <w:trPr>
          <w:trHeight w:val="375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>Прогноз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>28,40</w:t>
            </w: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DB7826" w:rsidRPr="007D491C" w:rsidRDefault="00DB7826" w:rsidP="007D49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91C">
              <w:rPr>
                <w:rFonts w:ascii="Times New Roman" w:hAnsi="Times New Roman"/>
                <w:sz w:val="28"/>
                <w:szCs w:val="28"/>
                <w:lang w:eastAsia="ru-RU"/>
              </w:rPr>
              <w:t>31,20</w:t>
            </w:r>
          </w:p>
        </w:tc>
      </w:tr>
    </w:tbl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F8A" w:rsidRDefault="00181F8A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8"/>
        <w:gridCol w:w="1322"/>
        <w:gridCol w:w="1240"/>
      </w:tblGrid>
      <w:tr w:rsidR="00181F8A" w:rsidRPr="00162868" w:rsidTr="00DB7826">
        <w:trPr>
          <w:trHeight w:val="405"/>
        </w:trPr>
        <w:tc>
          <w:tcPr>
            <w:tcW w:w="892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8A" w:rsidRPr="00162868" w:rsidRDefault="00181F8A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bookmarkStart w:id="20" w:name="RANGE!A1:C23"/>
            <w:r w:rsidRPr="00162868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 xml:space="preserve">Расчет </w:t>
            </w:r>
            <w:bookmarkEnd w:id="20"/>
          </w:p>
        </w:tc>
      </w:tr>
      <w:tr w:rsidR="00181F8A" w:rsidRPr="00162868" w:rsidTr="00DB7826">
        <w:trPr>
          <w:trHeight w:val="810"/>
        </w:trPr>
        <w:tc>
          <w:tcPr>
            <w:tcW w:w="8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8A" w:rsidRPr="00162868" w:rsidRDefault="00181F8A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6286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поступления земельного налога </w:t>
            </w:r>
          </w:p>
          <w:p w:rsidR="00181F8A" w:rsidRPr="00162868" w:rsidRDefault="00181F8A" w:rsidP="00162868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62868">
              <w:rPr>
                <w:rFonts w:ascii="Times New Roman" w:hAnsi="Times New Roman"/>
                <w:sz w:val="32"/>
                <w:szCs w:val="32"/>
                <w:lang w:eastAsia="ru-RU"/>
              </w:rPr>
              <w:t>на 2019 год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Arial" w:hAnsi="Arial" w:cs="Arial"/>
                <w:lang w:eastAsia="ru-RU"/>
              </w:rPr>
            </w:pPr>
            <w:r w:rsidRPr="0016286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162868">
              <w:rPr>
                <w:rFonts w:ascii="Arial" w:hAnsi="Arial" w:cs="Arial"/>
                <w:lang w:eastAsia="ru-RU"/>
              </w:rPr>
              <w:t>тыс.руб</w:t>
            </w:r>
            <w:proofErr w:type="spellEnd"/>
            <w:r w:rsidRPr="00162868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C049A">
            <w:pPr>
              <w:ind w:left="-680" w:firstLine="68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поступление на 01.10.2018 г.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326,4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Ожидаемое поступление за 2018 год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Прогноз на 2019 год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40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6286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Расчет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40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6286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поступления земельного налога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40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62868">
              <w:rPr>
                <w:rFonts w:ascii="Times New Roman" w:hAnsi="Times New Roman"/>
                <w:sz w:val="32"/>
                <w:szCs w:val="32"/>
                <w:lang w:eastAsia="ru-RU"/>
              </w:rPr>
              <w:t>на 2020-2021 гг.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Arial" w:hAnsi="Arial" w:cs="Arial"/>
                <w:lang w:eastAsia="ru-RU"/>
              </w:rPr>
            </w:pPr>
            <w:r w:rsidRPr="0016286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162868">
              <w:rPr>
                <w:rFonts w:ascii="Arial" w:hAnsi="Arial" w:cs="Arial"/>
                <w:lang w:eastAsia="ru-RU"/>
              </w:rPr>
              <w:t>тыс.руб</w:t>
            </w:r>
            <w:proofErr w:type="spellEnd"/>
            <w:r w:rsidRPr="00162868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 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361,10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868">
              <w:rPr>
                <w:rFonts w:ascii="Times New Roman" w:hAnsi="Times New Roman"/>
                <w:sz w:val="28"/>
                <w:szCs w:val="28"/>
                <w:lang w:eastAsia="ru-RU"/>
              </w:rPr>
              <w:t>361,10</w:t>
            </w:r>
          </w:p>
        </w:tc>
      </w:tr>
      <w:tr w:rsidR="00162868" w:rsidRPr="00162868" w:rsidTr="008A2C16">
        <w:trPr>
          <w:trHeight w:val="375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E1CD0" w:rsidRDefault="00DE1CD0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Pr="00DE1CD0" w:rsidRDefault="00162868" w:rsidP="0016286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1CD0">
        <w:rPr>
          <w:rFonts w:ascii="Times New Roman" w:hAnsi="Times New Roman"/>
          <w:sz w:val="28"/>
          <w:szCs w:val="28"/>
        </w:rPr>
        <w:t xml:space="preserve">Предложения </w:t>
      </w:r>
    </w:p>
    <w:p w:rsidR="00162868" w:rsidRPr="00DE1CD0" w:rsidRDefault="00162868" w:rsidP="0016286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1CD0">
        <w:rPr>
          <w:rFonts w:ascii="Times New Roman" w:hAnsi="Times New Roman"/>
          <w:sz w:val="28"/>
          <w:szCs w:val="28"/>
        </w:rPr>
        <w:t xml:space="preserve">по оплате труда в </w:t>
      </w:r>
      <w:proofErr w:type="spellStart"/>
      <w:r w:rsidRPr="00DE1CD0"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DE1CD0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DE1CD0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E1CD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proofErr w:type="spellStart"/>
      <w:r w:rsidRPr="00DE1CD0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DE1CD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62868" w:rsidRPr="00DE1CD0" w:rsidRDefault="00162868" w:rsidP="0016286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1CD0">
        <w:rPr>
          <w:rFonts w:ascii="Times New Roman" w:hAnsi="Times New Roman"/>
          <w:sz w:val="28"/>
          <w:szCs w:val="28"/>
        </w:rPr>
        <w:t>в 2019 году и в плановом периоде 2020 и 2021</w:t>
      </w:r>
      <w:r w:rsidR="00DE1CD0" w:rsidRPr="00DE1CD0">
        <w:rPr>
          <w:rFonts w:ascii="Times New Roman" w:hAnsi="Times New Roman"/>
          <w:sz w:val="28"/>
          <w:szCs w:val="28"/>
        </w:rPr>
        <w:t xml:space="preserve"> годы</w:t>
      </w:r>
    </w:p>
    <w:p w:rsidR="00162868" w:rsidRPr="00DE1CD0" w:rsidRDefault="00162868" w:rsidP="0016286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62868" w:rsidRPr="00DE1CD0" w:rsidRDefault="00162868" w:rsidP="0016286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62868" w:rsidRPr="00DE1CD0" w:rsidRDefault="00162868" w:rsidP="00162868">
      <w:pPr>
        <w:spacing w:line="276" w:lineRule="auto"/>
        <w:rPr>
          <w:rFonts w:ascii="Times New Roman" w:hAnsi="Times New Roman"/>
          <w:sz w:val="28"/>
          <w:szCs w:val="28"/>
        </w:rPr>
      </w:pPr>
      <w:r w:rsidRPr="00DE1CD0">
        <w:rPr>
          <w:rFonts w:ascii="Times New Roman" w:hAnsi="Times New Roman"/>
          <w:sz w:val="28"/>
          <w:szCs w:val="28"/>
        </w:rPr>
        <w:t xml:space="preserve">Минимальный размер оплаты труда в </w:t>
      </w:r>
      <w:proofErr w:type="spellStart"/>
      <w:r w:rsidRPr="00DE1CD0"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DE1CD0">
        <w:rPr>
          <w:rFonts w:ascii="Times New Roman" w:hAnsi="Times New Roman"/>
          <w:sz w:val="28"/>
          <w:szCs w:val="28"/>
        </w:rPr>
        <w:t xml:space="preserve"> сельском поселении в очередном финансовом году и в плановом периоде предполагается обеспечивать в соответствии с федеральным и </w:t>
      </w:r>
      <w:proofErr w:type="gramStart"/>
      <w:r w:rsidRPr="00DE1CD0">
        <w:rPr>
          <w:rFonts w:ascii="Times New Roman" w:hAnsi="Times New Roman"/>
          <w:sz w:val="28"/>
          <w:szCs w:val="28"/>
        </w:rPr>
        <w:t>республиканским  законодательствами</w:t>
      </w:r>
      <w:proofErr w:type="gramEnd"/>
      <w:r w:rsidRPr="00DE1CD0">
        <w:rPr>
          <w:rFonts w:ascii="Times New Roman" w:hAnsi="Times New Roman"/>
          <w:sz w:val="28"/>
          <w:szCs w:val="28"/>
        </w:rPr>
        <w:t xml:space="preserve">. </w:t>
      </w:r>
    </w:p>
    <w:p w:rsidR="00162868" w:rsidRPr="00DE1CD0" w:rsidRDefault="00162868" w:rsidP="00162868">
      <w:pPr>
        <w:spacing w:line="276" w:lineRule="auto"/>
        <w:rPr>
          <w:rFonts w:ascii="Times New Roman" w:hAnsi="Times New Roman"/>
          <w:sz w:val="28"/>
          <w:szCs w:val="28"/>
        </w:rPr>
      </w:pPr>
      <w:r w:rsidRPr="00DE1CD0">
        <w:rPr>
          <w:rFonts w:ascii="Times New Roman" w:hAnsi="Times New Roman"/>
          <w:sz w:val="28"/>
          <w:szCs w:val="28"/>
        </w:rPr>
        <w:t>Заработная плата в органах муниципального управления запланирована без индексации в связи со значительным ростом заработной платы с 1 апреля 2018 года.</w:t>
      </w:r>
    </w:p>
    <w:p w:rsidR="00162868" w:rsidRPr="00DE1CD0" w:rsidRDefault="00162868" w:rsidP="00162868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162868" w:rsidRPr="00DE1CD0" w:rsidRDefault="00162868" w:rsidP="00162868">
      <w:pPr>
        <w:ind w:firstLine="708"/>
        <w:rPr>
          <w:rFonts w:ascii="Times New Roman" w:hAnsi="Times New Roman"/>
          <w:sz w:val="28"/>
          <w:szCs w:val="28"/>
        </w:rPr>
      </w:pPr>
    </w:p>
    <w:p w:rsidR="00162868" w:rsidRPr="00DE1CD0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Pr="00DE1CD0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Pr="00DE1CD0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Pr="00DE1CD0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453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709"/>
        <w:gridCol w:w="1984"/>
        <w:gridCol w:w="851"/>
        <w:gridCol w:w="850"/>
        <w:gridCol w:w="806"/>
      </w:tblGrid>
      <w:tr w:rsidR="00162868" w:rsidRPr="00162868" w:rsidTr="00DE1CD0">
        <w:trPr>
          <w:trHeight w:val="315"/>
        </w:trPr>
        <w:tc>
          <w:tcPr>
            <w:tcW w:w="9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DE1CD0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1" w:name="RANGE!A1:G33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162868" w:rsidRPr="0016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еестр источников доходов бюджета </w:t>
            </w:r>
            <w:proofErr w:type="spellStart"/>
            <w:r w:rsidR="00162868" w:rsidRPr="0016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Большешурнякского</w:t>
            </w:r>
            <w:proofErr w:type="spellEnd"/>
            <w:r w:rsidR="00162868" w:rsidRPr="0016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bookmarkEnd w:id="21"/>
          </w:p>
        </w:tc>
      </w:tr>
      <w:tr w:rsidR="00162868" w:rsidRPr="00162868" w:rsidTr="00DE1CD0">
        <w:trPr>
          <w:trHeight w:val="315"/>
        </w:trPr>
        <w:tc>
          <w:tcPr>
            <w:tcW w:w="9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Елабужского муниципального района Республики Татарстан</w:t>
            </w:r>
          </w:p>
        </w:tc>
      </w:tr>
      <w:tr w:rsidR="00162868" w:rsidRPr="00162868" w:rsidTr="00DE1CD0">
        <w:trPr>
          <w:trHeight w:val="315"/>
        </w:trPr>
        <w:tc>
          <w:tcPr>
            <w:tcW w:w="9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2019 год и на п</w:t>
            </w:r>
            <w:r w:rsidR="00DE1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лановый период 2020 и 2021 годы</w:t>
            </w: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DE1CD0">
        <w:trPr>
          <w:trHeight w:val="7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62868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Большешурнякское</w:t>
            </w:r>
            <w:proofErr w:type="spellEnd"/>
            <w:r w:rsidRPr="00162868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28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868" w:rsidRPr="00162868" w:rsidTr="00DE1CD0">
        <w:trPr>
          <w:trHeight w:val="9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162868" w:rsidRPr="00162868" w:rsidTr="00DE1CD0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главных администраторов доходов бюджета</w:t>
            </w:r>
          </w:p>
        </w:tc>
        <w:tc>
          <w:tcPr>
            <w:tcW w:w="2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2868" w:rsidRPr="00162868" w:rsidTr="00DE1CD0">
        <w:trPr>
          <w:trHeight w:val="4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 планового периода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 планового периода</w:t>
            </w: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62868" w:rsidRPr="00162868" w:rsidTr="00DE1CD0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162868">
              <w:rPr>
                <w:rFonts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463,6</w:t>
            </w: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162868">
              <w:rPr>
                <w:rFonts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70,3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1 06 00000 00 0000 000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392,3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1 06 01000 00 0000 110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162868" w:rsidRPr="00162868" w:rsidTr="00DE1CD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1 06 06000 00 0000 110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361,1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361,1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1 06 06030 00 0000 110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261,0</w:t>
            </w:r>
          </w:p>
        </w:tc>
      </w:tr>
      <w:tr w:rsidR="00162868" w:rsidRPr="00162868" w:rsidTr="00DE1CD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расположенным в границах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1 06 06033 10 1000 110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1 06 06040 00 0000 110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162868" w:rsidRPr="00162868" w:rsidTr="00DE1CD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1 06 06043 10 1000 110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162868">
              <w:rPr>
                <w:rFonts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7A1873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7A1873" w:rsidP="0016286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62868" w:rsidRPr="00162868" w:rsidTr="00DE1CD0">
        <w:trPr>
          <w:trHeight w:val="14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868" w:rsidRPr="00162868" w:rsidRDefault="007A1873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7A1873" w:rsidP="007A187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Финансово-бюджетная палата Елабужского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1 422,0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1 438,4</w:t>
            </w:r>
          </w:p>
        </w:tc>
      </w:tr>
      <w:tr w:rsidR="00162868" w:rsidRPr="00162868" w:rsidTr="00DE1CD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1 422,0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1 438,4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1 335,5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1 348,8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1 348,8</w:t>
            </w:r>
          </w:p>
        </w:tc>
      </w:tr>
      <w:tr w:rsidR="00162868" w:rsidRPr="00162868" w:rsidTr="00DE1CD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89,6</w:t>
            </w:r>
          </w:p>
        </w:tc>
      </w:tr>
      <w:tr w:rsidR="00162868" w:rsidRPr="00162868" w:rsidTr="00DE1CD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DE1CD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</w:tr>
      <w:tr w:rsidR="00162868" w:rsidRPr="00162868" w:rsidTr="00DE1CD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868" w:rsidRPr="00162868" w:rsidRDefault="00162868" w:rsidP="0016286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1 879,9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8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1 902,0</w:t>
            </w:r>
          </w:p>
        </w:tc>
      </w:tr>
      <w:tr w:rsidR="00162868" w:rsidRPr="00162868" w:rsidTr="00DE1CD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68" w:rsidRPr="00162868" w:rsidRDefault="00162868" w:rsidP="001628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Pr="00DB7826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Pr="00DB7826" w:rsidRDefault="00162868" w:rsidP="00162868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826">
        <w:rPr>
          <w:rFonts w:ascii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162868" w:rsidRPr="00DB7826" w:rsidRDefault="00162868" w:rsidP="001628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826">
        <w:rPr>
          <w:rFonts w:ascii="Times New Roman" w:hAnsi="Times New Roman"/>
          <w:b/>
          <w:color w:val="000000"/>
          <w:sz w:val="28"/>
          <w:szCs w:val="28"/>
        </w:rPr>
        <w:t xml:space="preserve">к проекту решения Совета </w:t>
      </w:r>
      <w:proofErr w:type="spellStart"/>
      <w:r w:rsidRPr="00DB7826">
        <w:rPr>
          <w:rFonts w:ascii="Times New Roman" w:hAnsi="Times New Roman"/>
          <w:b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162868" w:rsidRPr="00DB7826" w:rsidRDefault="00162868" w:rsidP="00162868">
      <w:pPr>
        <w:pStyle w:val="12"/>
        <w:spacing w:line="240" w:lineRule="auto"/>
        <w:jc w:val="center"/>
        <w:rPr>
          <w:b/>
          <w:color w:val="000000"/>
          <w:szCs w:val="28"/>
        </w:rPr>
      </w:pPr>
      <w:r w:rsidRPr="00DB7826">
        <w:rPr>
          <w:b/>
          <w:color w:val="000000"/>
          <w:szCs w:val="28"/>
        </w:rPr>
        <w:t xml:space="preserve">«О бюджете </w:t>
      </w:r>
      <w:proofErr w:type="spellStart"/>
      <w:r w:rsidRPr="00DB7826">
        <w:rPr>
          <w:b/>
          <w:color w:val="000000"/>
          <w:szCs w:val="28"/>
        </w:rPr>
        <w:t>Большешурнякского</w:t>
      </w:r>
      <w:proofErr w:type="spellEnd"/>
      <w:r w:rsidRPr="00DB7826">
        <w:rPr>
          <w:b/>
          <w:color w:val="000000"/>
          <w:szCs w:val="28"/>
        </w:rPr>
        <w:t xml:space="preserve"> сельского поселения </w:t>
      </w:r>
      <w:proofErr w:type="spellStart"/>
      <w:r w:rsidRPr="00DB7826">
        <w:rPr>
          <w:b/>
          <w:color w:val="000000"/>
          <w:szCs w:val="28"/>
        </w:rPr>
        <w:t>Елабужского</w:t>
      </w:r>
      <w:proofErr w:type="spellEnd"/>
      <w:r w:rsidRPr="00DB7826">
        <w:rPr>
          <w:b/>
          <w:color w:val="000000"/>
          <w:szCs w:val="28"/>
        </w:rPr>
        <w:t xml:space="preserve"> муниципального района Республики Татарстан на 2019 год </w:t>
      </w:r>
    </w:p>
    <w:p w:rsidR="00162868" w:rsidRPr="00DB7826" w:rsidRDefault="00162868" w:rsidP="00162868">
      <w:pPr>
        <w:pStyle w:val="12"/>
        <w:spacing w:line="240" w:lineRule="auto"/>
        <w:jc w:val="center"/>
        <w:rPr>
          <w:b/>
          <w:color w:val="000000"/>
          <w:szCs w:val="28"/>
        </w:rPr>
      </w:pPr>
      <w:r w:rsidRPr="00DB7826">
        <w:rPr>
          <w:b/>
          <w:color w:val="000000"/>
          <w:szCs w:val="28"/>
        </w:rPr>
        <w:t>и на плановый период 2020 и 2021</w:t>
      </w:r>
      <w:r w:rsidR="00DE1CD0" w:rsidRPr="00DB7826">
        <w:rPr>
          <w:b/>
          <w:color w:val="000000"/>
          <w:szCs w:val="28"/>
        </w:rPr>
        <w:t xml:space="preserve"> годы</w:t>
      </w:r>
      <w:r w:rsidRPr="00DB7826">
        <w:rPr>
          <w:b/>
          <w:color w:val="000000"/>
          <w:szCs w:val="28"/>
        </w:rPr>
        <w:t>»</w:t>
      </w:r>
    </w:p>
    <w:p w:rsidR="00162868" w:rsidRPr="00DB7826" w:rsidRDefault="00162868" w:rsidP="001628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2868" w:rsidRPr="00DB7826" w:rsidRDefault="00162868" w:rsidP="00162868">
      <w:pPr>
        <w:spacing w:line="288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62868" w:rsidRPr="00DB7826" w:rsidRDefault="00162868" w:rsidP="00162868">
      <w:pPr>
        <w:spacing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826">
        <w:rPr>
          <w:rFonts w:ascii="Times New Roman" w:hAnsi="Times New Roman"/>
          <w:color w:val="000000"/>
          <w:sz w:val="28"/>
          <w:szCs w:val="28"/>
        </w:rPr>
        <w:t xml:space="preserve">Проект решения Совета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Елабужского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 на 2019 год и на плановый период 2020 и 2021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162868" w:rsidRPr="00DB7826" w:rsidRDefault="00162868" w:rsidP="00162868">
      <w:pPr>
        <w:spacing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826">
        <w:rPr>
          <w:rFonts w:ascii="Times New Roman" w:hAnsi="Times New Roman"/>
          <w:color w:val="000000"/>
          <w:sz w:val="28"/>
          <w:szCs w:val="28"/>
        </w:rPr>
        <w:t xml:space="preserve">Проектом решения предлагается утвердить общий объем доходов бюджета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2019 год в сумме 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>1 860,</w:t>
      </w:r>
      <w:proofErr w:type="gramStart"/>
      <w:r w:rsidRPr="00DB7826">
        <w:rPr>
          <w:rFonts w:ascii="Times New Roman" w:hAnsi="Times New Roman"/>
          <w:bCs/>
          <w:color w:val="000000"/>
          <w:sz w:val="28"/>
          <w:szCs w:val="28"/>
        </w:rPr>
        <w:t xml:space="preserve">9  </w:t>
      </w:r>
      <w:r w:rsidRPr="00DB7826">
        <w:rPr>
          <w:rFonts w:ascii="Times New Roman" w:hAnsi="Times New Roman"/>
          <w:color w:val="000000"/>
          <w:sz w:val="28"/>
          <w:szCs w:val="28"/>
        </w:rPr>
        <w:t>тыс.</w:t>
      </w:r>
      <w:proofErr w:type="gramEnd"/>
      <w:r w:rsidRPr="00DB7826">
        <w:rPr>
          <w:rFonts w:ascii="Times New Roman" w:hAnsi="Times New Roman"/>
          <w:color w:val="000000"/>
          <w:sz w:val="28"/>
          <w:szCs w:val="28"/>
        </w:rPr>
        <w:t xml:space="preserve"> рублей, на 2020 год в сумме 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 xml:space="preserve">1 879,9 </w:t>
      </w:r>
      <w:r w:rsidRPr="00DB7826">
        <w:rPr>
          <w:rFonts w:ascii="Times New Roman" w:hAnsi="Times New Roman"/>
          <w:color w:val="000000"/>
          <w:sz w:val="28"/>
          <w:szCs w:val="28"/>
        </w:rPr>
        <w:t xml:space="preserve"> тыс. рублей и на 2021 год в сумме 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>1 609,3</w:t>
      </w:r>
      <w:r w:rsidRPr="00DB78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7826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162868" w:rsidRPr="00DB7826" w:rsidRDefault="00162868" w:rsidP="00162868">
      <w:pPr>
        <w:spacing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826">
        <w:rPr>
          <w:rFonts w:ascii="Times New Roman" w:hAnsi="Times New Roman"/>
          <w:color w:val="000000"/>
          <w:sz w:val="28"/>
          <w:szCs w:val="28"/>
        </w:rPr>
        <w:t xml:space="preserve">Общий объем расходов бюджета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предусматривается проектом решения в 2019 году в сумме 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 xml:space="preserve">1 860,9 </w:t>
      </w:r>
      <w:r w:rsidRPr="00DB7826">
        <w:rPr>
          <w:rFonts w:ascii="Times New Roman" w:hAnsi="Times New Roman"/>
          <w:color w:val="000000"/>
          <w:sz w:val="28"/>
          <w:szCs w:val="28"/>
        </w:rPr>
        <w:t xml:space="preserve">тыс. рублей, в 2020 году в сумме 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>1 879,9</w:t>
      </w:r>
      <w:r w:rsidRPr="00DB7826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условно утвержденные расходы – 44,</w:t>
      </w:r>
      <w:proofErr w:type="gramStart"/>
      <w:r w:rsidRPr="00DB7826">
        <w:rPr>
          <w:rFonts w:ascii="Times New Roman" w:hAnsi="Times New Roman"/>
          <w:color w:val="000000"/>
          <w:sz w:val="28"/>
          <w:szCs w:val="28"/>
        </w:rPr>
        <w:t>8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B7826">
        <w:rPr>
          <w:rFonts w:ascii="Times New Roman" w:hAnsi="Times New Roman"/>
          <w:color w:val="000000"/>
          <w:sz w:val="28"/>
          <w:szCs w:val="28"/>
        </w:rPr>
        <w:t>тыс.</w:t>
      </w:r>
      <w:proofErr w:type="gramEnd"/>
      <w:r w:rsidRPr="00DB7826">
        <w:rPr>
          <w:rFonts w:ascii="Times New Roman" w:hAnsi="Times New Roman"/>
          <w:color w:val="000000"/>
          <w:sz w:val="28"/>
          <w:szCs w:val="28"/>
        </w:rPr>
        <w:t xml:space="preserve"> рублей,  и в 2021 году в сумме 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 xml:space="preserve">1 902,0 </w:t>
      </w:r>
      <w:r w:rsidRPr="00DB7826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условно утвержденные расходы – </w:t>
      </w:r>
      <w:r w:rsidRPr="00DB7826">
        <w:rPr>
          <w:rFonts w:ascii="Times New Roman" w:hAnsi="Times New Roman"/>
          <w:bCs/>
          <w:color w:val="000000"/>
          <w:sz w:val="28"/>
          <w:szCs w:val="28"/>
        </w:rPr>
        <w:t xml:space="preserve">90,6 </w:t>
      </w:r>
      <w:r w:rsidRPr="00DB7826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162868" w:rsidRPr="00DB7826" w:rsidRDefault="00162868" w:rsidP="00162868">
      <w:pPr>
        <w:spacing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826">
        <w:rPr>
          <w:rFonts w:ascii="Times New Roman" w:hAnsi="Times New Roman"/>
          <w:color w:val="000000"/>
          <w:sz w:val="28"/>
          <w:szCs w:val="28"/>
        </w:rPr>
        <w:t xml:space="preserve">Проект бюджета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планируется принять бездефицитным.</w:t>
      </w:r>
    </w:p>
    <w:p w:rsidR="00162868" w:rsidRPr="00DB7826" w:rsidRDefault="00162868" w:rsidP="00162868">
      <w:pPr>
        <w:spacing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B7826">
        <w:rPr>
          <w:rFonts w:ascii="Times New Roman" w:hAnsi="Times New Roman"/>
          <w:color w:val="000000"/>
          <w:sz w:val="28"/>
          <w:szCs w:val="28"/>
        </w:rPr>
        <w:t xml:space="preserve">Таким образом, показатели бюджета </w:t>
      </w:r>
      <w:proofErr w:type="spellStart"/>
      <w:r w:rsidRPr="00DB7826">
        <w:rPr>
          <w:rFonts w:ascii="Times New Roman" w:hAnsi="Times New Roman"/>
          <w:color w:val="000000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2019-2021 годы, предусмотренные проектом решения, сбалансированы. </w:t>
      </w:r>
    </w:p>
    <w:p w:rsidR="00162868" w:rsidRPr="00DB7826" w:rsidRDefault="00162868" w:rsidP="00162868">
      <w:pPr>
        <w:spacing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162868" w:rsidRPr="00DB7826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P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P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P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P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P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DB7826" w:rsidRPr="00DB7826" w:rsidRDefault="00DB7826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62868" w:rsidRPr="00DB7826" w:rsidRDefault="00162868" w:rsidP="00162868">
      <w:pPr>
        <w:ind w:left="540" w:firstLine="27"/>
        <w:jc w:val="center"/>
        <w:rPr>
          <w:rFonts w:ascii="Times New Roman" w:hAnsi="Times New Roman"/>
          <w:b/>
          <w:sz w:val="28"/>
          <w:szCs w:val="28"/>
        </w:rPr>
      </w:pPr>
      <w:r w:rsidRPr="00DB7826">
        <w:rPr>
          <w:rFonts w:ascii="Times New Roman" w:hAnsi="Times New Roman"/>
          <w:b/>
          <w:sz w:val="28"/>
          <w:szCs w:val="28"/>
        </w:rPr>
        <w:t xml:space="preserve">Паспорта (проекты паспортов) муниципальных программ, </w:t>
      </w:r>
    </w:p>
    <w:p w:rsidR="00162868" w:rsidRPr="00DB7826" w:rsidRDefault="00162868" w:rsidP="00162868">
      <w:pPr>
        <w:ind w:left="540" w:firstLine="27"/>
        <w:jc w:val="center"/>
        <w:rPr>
          <w:rFonts w:ascii="Times New Roman" w:hAnsi="Times New Roman"/>
          <w:b/>
          <w:sz w:val="28"/>
          <w:szCs w:val="28"/>
        </w:rPr>
      </w:pPr>
      <w:r w:rsidRPr="00DB7826">
        <w:rPr>
          <w:rFonts w:ascii="Times New Roman" w:hAnsi="Times New Roman"/>
          <w:b/>
          <w:sz w:val="28"/>
          <w:szCs w:val="28"/>
        </w:rPr>
        <w:t xml:space="preserve">планируемых к реализации за счет средств бюджета </w:t>
      </w:r>
    </w:p>
    <w:p w:rsidR="00162868" w:rsidRPr="00DB7826" w:rsidRDefault="00162868" w:rsidP="00162868">
      <w:pPr>
        <w:ind w:left="540" w:firstLine="2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7826">
        <w:rPr>
          <w:rFonts w:ascii="Times New Roman" w:hAnsi="Times New Roman"/>
          <w:b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62868" w:rsidRPr="00DB7826" w:rsidRDefault="00162868" w:rsidP="00162868">
      <w:pPr>
        <w:jc w:val="center"/>
        <w:rPr>
          <w:rFonts w:ascii="Times New Roman" w:hAnsi="Times New Roman"/>
          <w:b/>
          <w:sz w:val="28"/>
          <w:szCs w:val="28"/>
        </w:rPr>
      </w:pPr>
      <w:r w:rsidRPr="00DB7826">
        <w:rPr>
          <w:rFonts w:ascii="Times New Roman" w:hAnsi="Times New Roman"/>
          <w:b/>
          <w:sz w:val="28"/>
          <w:szCs w:val="28"/>
        </w:rPr>
        <w:t>на 2019 - 2021 годы</w:t>
      </w:r>
    </w:p>
    <w:p w:rsidR="00162868" w:rsidRPr="00DB7826" w:rsidRDefault="00162868" w:rsidP="00162868">
      <w:pPr>
        <w:pStyle w:val="ae"/>
        <w:suppressAutoHyphens/>
        <w:spacing w:line="240" w:lineRule="auto"/>
        <w:ind w:left="540" w:right="0" w:firstLine="540"/>
        <w:jc w:val="both"/>
        <w:rPr>
          <w:lang w:val="ru-RU"/>
        </w:rPr>
      </w:pPr>
    </w:p>
    <w:p w:rsidR="00162868" w:rsidRPr="00DB7826" w:rsidRDefault="00162868" w:rsidP="00162868">
      <w:pPr>
        <w:jc w:val="center"/>
        <w:rPr>
          <w:rFonts w:ascii="Times New Roman" w:hAnsi="Times New Roman"/>
          <w:b/>
          <w:sz w:val="26"/>
          <w:szCs w:val="26"/>
        </w:rPr>
      </w:pPr>
      <w:r w:rsidRPr="00DB7826">
        <w:rPr>
          <w:rFonts w:ascii="Times New Roman" w:hAnsi="Times New Roman"/>
          <w:b/>
          <w:sz w:val="26"/>
          <w:szCs w:val="26"/>
        </w:rPr>
        <w:t xml:space="preserve">Паспорт муниципальной программы </w:t>
      </w:r>
    </w:p>
    <w:p w:rsidR="00162868" w:rsidRPr="00DB7826" w:rsidRDefault="00162868" w:rsidP="00162868">
      <w:pPr>
        <w:jc w:val="center"/>
        <w:rPr>
          <w:rFonts w:ascii="Times New Roman" w:hAnsi="Times New Roman"/>
          <w:b/>
          <w:sz w:val="26"/>
          <w:szCs w:val="26"/>
        </w:rPr>
      </w:pPr>
      <w:r w:rsidRPr="00DB7826">
        <w:rPr>
          <w:rFonts w:ascii="Times New Roman" w:hAnsi="Times New Roman"/>
          <w:b/>
          <w:sz w:val="26"/>
          <w:szCs w:val="26"/>
        </w:rPr>
        <w:t xml:space="preserve">по содержанию мест захоронений, </w:t>
      </w:r>
    </w:p>
    <w:p w:rsidR="00162868" w:rsidRPr="00DB7826" w:rsidRDefault="00162868" w:rsidP="00162868">
      <w:pPr>
        <w:jc w:val="center"/>
        <w:rPr>
          <w:rFonts w:ascii="Times New Roman" w:hAnsi="Times New Roman"/>
          <w:b/>
          <w:sz w:val="26"/>
          <w:szCs w:val="26"/>
        </w:rPr>
      </w:pPr>
      <w:r w:rsidRPr="00DB7826">
        <w:rPr>
          <w:rFonts w:ascii="Times New Roman" w:hAnsi="Times New Roman"/>
          <w:b/>
          <w:sz w:val="26"/>
          <w:szCs w:val="26"/>
        </w:rPr>
        <w:t xml:space="preserve">расположенных на территории </w:t>
      </w:r>
      <w:proofErr w:type="spellStart"/>
      <w:r w:rsidRPr="00DB7826">
        <w:rPr>
          <w:rFonts w:ascii="Times New Roman" w:hAnsi="Times New Roman"/>
          <w:b/>
          <w:sz w:val="26"/>
          <w:szCs w:val="26"/>
        </w:rPr>
        <w:t>Большешурнякского</w:t>
      </w:r>
      <w:proofErr w:type="spellEnd"/>
      <w:r w:rsidRPr="00DB7826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162868" w:rsidRPr="00DB7826" w:rsidRDefault="00162868" w:rsidP="00162868">
      <w:pPr>
        <w:jc w:val="center"/>
        <w:rPr>
          <w:rFonts w:ascii="Times New Roman" w:hAnsi="Times New Roman"/>
          <w:b/>
          <w:sz w:val="26"/>
          <w:szCs w:val="26"/>
        </w:rPr>
      </w:pPr>
      <w:r w:rsidRPr="00DB7826">
        <w:rPr>
          <w:rFonts w:ascii="Times New Roman" w:hAnsi="Times New Roman"/>
          <w:b/>
          <w:sz w:val="26"/>
          <w:szCs w:val="26"/>
        </w:rPr>
        <w:t xml:space="preserve"> Елабужского муниципального района на 2017-2021 год</w:t>
      </w:r>
      <w:r w:rsidR="00DB7826">
        <w:rPr>
          <w:rFonts w:ascii="Times New Roman" w:hAnsi="Times New Roman"/>
          <w:b/>
          <w:sz w:val="26"/>
          <w:szCs w:val="26"/>
        </w:rPr>
        <w:t>ы</w:t>
      </w:r>
    </w:p>
    <w:p w:rsidR="00162868" w:rsidRPr="00DB7826" w:rsidRDefault="00162868" w:rsidP="0016286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7951"/>
      </w:tblGrid>
      <w:tr w:rsidR="00162868" w:rsidRPr="00DB7826" w:rsidTr="00162868">
        <w:trPr>
          <w:trHeight w:val="596"/>
        </w:trPr>
        <w:tc>
          <w:tcPr>
            <w:tcW w:w="2102" w:type="dxa"/>
          </w:tcPr>
          <w:p w:rsidR="00162868" w:rsidRPr="00DB7826" w:rsidRDefault="00162868" w:rsidP="00DB782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162868" w:rsidRPr="00DB7826" w:rsidRDefault="00162868" w:rsidP="00DB782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по содержанию мест захоронений, расположенных на территории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Большешурнякского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Елабужского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на 2017-2021 года.</w:t>
            </w:r>
          </w:p>
        </w:tc>
      </w:tr>
      <w:tr w:rsidR="00162868" w:rsidRPr="00DB7826" w:rsidTr="00162868">
        <w:tc>
          <w:tcPr>
            <w:tcW w:w="2102" w:type="dxa"/>
          </w:tcPr>
          <w:p w:rsidR="00162868" w:rsidRPr="00DB7826" w:rsidRDefault="00162868" w:rsidP="00DB782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162868" w:rsidRPr="00DB7826" w:rsidRDefault="00162868" w:rsidP="00DB782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Федеральный закон от 12.01.1996г. № 8-ФЗ</w:t>
            </w:r>
            <w:r w:rsidRPr="00DB7826">
              <w:rPr>
                <w:rFonts w:ascii="Times New Roman" w:hAnsi="Times New Roman"/>
              </w:rPr>
              <w:t xml:space="preserve"> </w:t>
            </w:r>
            <w:r w:rsidRPr="00DB7826">
              <w:rPr>
                <w:rFonts w:ascii="Times New Roman" w:hAnsi="Times New Roman"/>
                <w:sz w:val="26"/>
                <w:szCs w:val="26"/>
              </w:rPr>
              <w:t>(ред. от 28.07.2012, с изм. от 04.06.2014)   «О погребении и похоронном деле», Федеральный закон от 06.10.2003 г. № 131-ФЗ (ред. от 14.10.2014) «Об общих принципах организации местного самоуправления в Российской Федерации».</w:t>
            </w:r>
          </w:p>
        </w:tc>
      </w:tr>
      <w:tr w:rsidR="00162868" w:rsidRPr="00DB7826" w:rsidTr="00162868">
        <w:tc>
          <w:tcPr>
            <w:tcW w:w="2102" w:type="dxa"/>
          </w:tcPr>
          <w:p w:rsidR="00162868" w:rsidRPr="00DB7826" w:rsidRDefault="00162868" w:rsidP="00DB782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162868" w:rsidRPr="00DB7826" w:rsidRDefault="00162868" w:rsidP="00DB782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Большешурнякского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Елабужского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района. </w:t>
            </w:r>
          </w:p>
        </w:tc>
      </w:tr>
      <w:tr w:rsidR="00162868" w:rsidRPr="00DB7826" w:rsidTr="00162868">
        <w:tc>
          <w:tcPr>
            <w:tcW w:w="2102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162868" w:rsidRPr="00DB7826" w:rsidRDefault="00162868" w:rsidP="00DB782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Большешурнякского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Елабужского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162868" w:rsidRPr="00DB7826" w:rsidTr="00162868">
        <w:tc>
          <w:tcPr>
            <w:tcW w:w="2102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- осуществление мер по охране мест захоронений и повышение соответствующей потребности населения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Большешурнякского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Елабужского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района;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- повышение экологической безопасности хозяйственной деятельности мест захоронений;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-охрана и надлежащий уход мест </w:t>
            </w:r>
            <w:proofErr w:type="gramStart"/>
            <w:r w:rsidRPr="00DB7826">
              <w:rPr>
                <w:rFonts w:ascii="Times New Roman" w:hAnsi="Times New Roman"/>
                <w:sz w:val="26"/>
                <w:szCs w:val="26"/>
              </w:rPr>
              <w:t>воинских  захоронений</w:t>
            </w:r>
            <w:proofErr w:type="gramEnd"/>
            <w:r w:rsidRPr="00DB78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Основными задачами Программы являются: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-целостность и охрана мест захоронений (замена деревянного ограждения на кирпично-металлическое);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-освещение и водоснабжение;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-постройка мусоросборников и контейнерных групп;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- создание эколого-санитарной зоны.</w:t>
            </w:r>
          </w:p>
        </w:tc>
      </w:tr>
      <w:tr w:rsidR="00162868" w:rsidRPr="00DB7826" w:rsidTr="00162868">
        <w:tc>
          <w:tcPr>
            <w:tcW w:w="2102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2017-2021 год</w:t>
            </w:r>
          </w:p>
        </w:tc>
      </w:tr>
      <w:tr w:rsidR="00162868" w:rsidRPr="00DB7826" w:rsidTr="00162868">
        <w:tc>
          <w:tcPr>
            <w:tcW w:w="2102" w:type="dxa"/>
            <w:shd w:val="clear" w:color="auto" w:fill="auto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lastRenderedPageBreak/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Программы составляет –  99,0 тыс. руб., 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в т. ч.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2017 г. - за счет средств местного бюджета – 19,8 тыс. руб.,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2018 г. - за счет средств местного бюджета – 19,8 тыс. руб.,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2019 г. - за счет средств местного бюджета – 19,8 тыс. руб.,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2020 г. - за счет средств местного бюджета – 19,8 тыс. руб.,</w:t>
            </w:r>
          </w:p>
          <w:p w:rsidR="00162868" w:rsidRPr="00DB7826" w:rsidRDefault="00162868" w:rsidP="00162868">
            <w:pPr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2021 г. - за счет средств местного бюджета – 19,8 тыс. руб.</w:t>
            </w:r>
          </w:p>
        </w:tc>
      </w:tr>
      <w:tr w:rsidR="00162868" w:rsidRPr="00DB7826" w:rsidTr="00162868">
        <w:tc>
          <w:tcPr>
            <w:tcW w:w="2102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>Реализация 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162868" w:rsidRPr="00DB7826" w:rsidTr="00162868">
        <w:tc>
          <w:tcPr>
            <w:tcW w:w="2102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162868" w:rsidRPr="00DB7826" w:rsidRDefault="00162868" w:rsidP="001814E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7826">
              <w:rPr>
                <w:rFonts w:ascii="Times New Roman" w:hAnsi="Times New Roman"/>
                <w:sz w:val="26"/>
                <w:szCs w:val="26"/>
              </w:rPr>
              <w:t xml:space="preserve">Контроль над реализацией Программы </w:t>
            </w:r>
            <w:proofErr w:type="gramStart"/>
            <w:r w:rsidRPr="00DB7826">
              <w:rPr>
                <w:rFonts w:ascii="Times New Roman" w:hAnsi="Times New Roman"/>
                <w:sz w:val="26"/>
                <w:szCs w:val="26"/>
              </w:rPr>
              <w:t>осуществляется  Исполнительным</w:t>
            </w:r>
            <w:proofErr w:type="gram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комитетом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Большешурнякского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B7826">
              <w:rPr>
                <w:rFonts w:ascii="Times New Roman" w:hAnsi="Times New Roman"/>
                <w:sz w:val="26"/>
                <w:szCs w:val="26"/>
              </w:rPr>
              <w:t>Елабужского</w:t>
            </w:r>
            <w:proofErr w:type="spellEnd"/>
            <w:r w:rsidRPr="00DB782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района. </w:t>
            </w:r>
          </w:p>
        </w:tc>
      </w:tr>
    </w:tbl>
    <w:p w:rsidR="00162868" w:rsidRPr="00DB7826" w:rsidRDefault="00162868" w:rsidP="00162868">
      <w:pPr>
        <w:ind w:left="540" w:firstLine="540"/>
        <w:rPr>
          <w:rFonts w:ascii="Times New Roman" w:hAnsi="Times New Roman"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E2" w:rsidRDefault="001814E2" w:rsidP="00162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868" w:rsidRPr="00DB7826" w:rsidRDefault="00162868" w:rsidP="00162868">
      <w:pPr>
        <w:jc w:val="center"/>
        <w:rPr>
          <w:rFonts w:ascii="Times New Roman" w:hAnsi="Times New Roman"/>
          <w:b/>
          <w:sz w:val="28"/>
          <w:szCs w:val="28"/>
        </w:rPr>
      </w:pPr>
      <w:r w:rsidRPr="00DB7826">
        <w:rPr>
          <w:rFonts w:ascii="Times New Roman" w:hAnsi="Times New Roman"/>
          <w:b/>
          <w:sz w:val="28"/>
          <w:szCs w:val="28"/>
        </w:rPr>
        <w:t>РАЗНОГЛАСИЯ</w:t>
      </w:r>
    </w:p>
    <w:p w:rsidR="00162868" w:rsidRPr="00DB7826" w:rsidRDefault="00162868" w:rsidP="00162868">
      <w:pPr>
        <w:jc w:val="center"/>
        <w:rPr>
          <w:rFonts w:ascii="Times New Roman" w:hAnsi="Times New Roman"/>
          <w:b/>
          <w:sz w:val="28"/>
          <w:szCs w:val="28"/>
        </w:rPr>
      </w:pPr>
      <w:r w:rsidRPr="00DB7826">
        <w:rPr>
          <w:rFonts w:ascii="Times New Roman" w:hAnsi="Times New Roman"/>
          <w:b/>
          <w:sz w:val="28"/>
          <w:szCs w:val="28"/>
        </w:rPr>
        <w:t>по проектам бюджетных смет</w:t>
      </w:r>
    </w:p>
    <w:p w:rsidR="00162868" w:rsidRPr="00DB7826" w:rsidRDefault="00162868" w:rsidP="00162868">
      <w:pPr>
        <w:ind w:firstLine="567"/>
        <w:rPr>
          <w:rFonts w:ascii="Times New Roman" w:hAnsi="Times New Roman"/>
          <w:sz w:val="28"/>
          <w:szCs w:val="28"/>
        </w:rPr>
      </w:pPr>
    </w:p>
    <w:p w:rsidR="00162868" w:rsidRPr="00DB7826" w:rsidRDefault="00162868" w:rsidP="00162868">
      <w:pPr>
        <w:ind w:firstLine="567"/>
        <w:rPr>
          <w:rFonts w:ascii="Times New Roman" w:hAnsi="Times New Roman"/>
          <w:sz w:val="28"/>
          <w:szCs w:val="28"/>
        </w:rPr>
      </w:pPr>
    </w:p>
    <w:p w:rsidR="00162868" w:rsidRPr="00DB7826" w:rsidRDefault="00162868" w:rsidP="00162868">
      <w:pPr>
        <w:tabs>
          <w:tab w:val="left" w:pos="2372"/>
        </w:tabs>
        <w:ind w:firstLine="567"/>
        <w:rPr>
          <w:rFonts w:ascii="Times New Roman" w:hAnsi="Times New Roman"/>
          <w:sz w:val="28"/>
          <w:szCs w:val="28"/>
        </w:rPr>
      </w:pPr>
      <w:r w:rsidRPr="00DB7826">
        <w:rPr>
          <w:rFonts w:ascii="Times New Roman" w:hAnsi="Times New Roman"/>
          <w:sz w:val="28"/>
          <w:szCs w:val="28"/>
        </w:rPr>
        <w:t>Разногласий по проектам бюджетных смет на 2019 год и пл</w:t>
      </w:r>
      <w:r w:rsidR="001814E2">
        <w:rPr>
          <w:rFonts w:ascii="Times New Roman" w:hAnsi="Times New Roman"/>
          <w:sz w:val="28"/>
          <w:szCs w:val="28"/>
        </w:rPr>
        <w:t xml:space="preserve">ановый </w:t>
      </w:r>
      <w:proofErr w:type="gramStart"/>
      <w:r w:rsidR="001814E2">
        <w:rPr>
          <w:rFonts w:ascii="Times New Roman" w:hAnsi="Times New Roman"/>
          <w:sz w:val="28"/>
          <w:szCs w:val="28"/>
        </w:rPr>
        <w:t>период  2020</w:t>
      </w:r>
      <w:proofErr w:type="gramEnd"/>
      <w:r w:rsidR="001814E2">
        <w:rPr>
          <w:rFonts w:ascii="Times New Roman" w:hAnsi="Times New Roman"/>
          <w:sz w:val="28"/>
          <w:szCs w:val="28"/>
        </w:rPr>
        <w:t xml:space="preserve"> и 2021 годы</w:t>
      </w:r>
      <w:r w:rsidRPr="00DB7826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DB7826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DB7826">
        <w:rPr>
          <w:rFonts w:ascii="Times New Roman" w:hAnsi="Times New Roman"/>
          <w:sz w:val="28"/>
          <w:szCs w:val="28"/>
        </w:rPr>
        <w:t xml:space="preserve"> сельского поселения, Контрольно-счетной палаты</w:t>
      </w:r>
      <w:r w:rsidRPr="00DB7826">
        <w:rPr>
          <w:rFonts w:ascii="Times New Roman" w:hAnsi="Times New Roman"/>
        </w:rPr>
        <w:t xml:space="preserve"> </w:t>
      </w:r>
      <w:r w:rsidRPr="00DB7826">
        <w:rPr>
          <w:rFonts w:ascii="Times New Roman" w:hAnsi="Times New Roman"/>
          <w:sz w:val="28"/>
          <w:szCs w:val="28"/>
        </w:rPr>
        <w:t xml:space="preserve"> Елабужского муниципального района не имеется.</w:t>
      </w:r>
    </w:p>
    <w:p w:rsidR="00162868" w:rsidRDefault="00162868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814E2" w:rsidRDefault="001814E2" w:rsidP="002C2117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082BA2" w:rsidRPr="00471208" w:rsidRDefault="00082BA2" w:rsidP="00082BA2">
      <w:pPr>
        <w:keepNext/>
        <w:widowControl w:val="0"/>
        <w:ind w:left="-180"/>
        <w:jc w:val="center"/>
        <w:rPr>
          <w:rFonts w:ascii="Times New Roman" w:hAnsi="Times New Roman"/>
          <w:b/>
          <w:sz w:val="26"/>
          <w:szCs w:val="26"/>
        </w:rPr>
      </w:pPr>
      <w:r w:rsidRPr="00471208">
        <w:rPr>
          <w:rFonts w:ascii="Times New Roman" w:hAnsi="Times New Roman"/>
          <w:b/>
          <w:sz w:val="26"/>
          <w:szCs w:val="26"/>
        </w:rPr>
        <w:lastRenderedPageBreak/>
        <w:t>П Е Р Е Ч Е Н Ь</w:t>
      </w:r>
    </w:p>
    <w:p w:rsidR="00082BA2" w:rsidRPr="00471208" w:rsidRDefault="00082BA2" w:rsidP="00082BA2">
      <w:pPr>
        <w:keepNext/>
        <w:widowControl w:val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471208">
        <w:rPr>
          <w:rFonts w:ascii="Times New Roman" w:hAnsi="Times New Roman"/>
          <w:b/>
          <w:sz w:val="26"/>
          <w:szCs w:val="26"/>
        </w:rPr>
        <w:t xml:space="preserve">документов и материалов, прилагаемых к </w:t>
      </w:r>
      <w:r w:rsidRPr="00471208">
        <w:rPr>
          <w:rFonts w:ascii="Times New Roman" w:hAnsi="Times New Roman"/>
          <w:b/>
          <w:iCs/>
          <w:color w:val="000000"/>
          <w:sz w:val="26"/>
          <w:szCs w:val="26"/>
        </w:rPr>
        <w:t xml:space="preserve">проекту решения Совета </w:t>
      </w:r>
      <w:proofErr w:type="spellStart"/>
      <w:r w:rsidRPr="00471208">
        <w:rPr>
          <w:rFonts w:ascii="Times New Roman" w:hAnsi="Times New Roman"/>
          <w:b/>
          <w:iCs/>
          <w:color w:val="000000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b/>
          <w:iCs/>
          <w:color w:val="000000"/>
          <w:sz w:val="26"/>
          <w:szCs w:val="26"/>
        </w:rPr>
        <w:t xml:space="preserve"> сельского поселения «</w:t>
      </w:r>
      <w:r w:rsidRPr="00471208">
        <w:rPr>
          <w:rFonts w:ascii="Times New Roman" w:hAnsi="Times New Roman"/>
          <w:b/>
          <w:sz w:val="26"/>
          <w:szCs w:val="26"/>
        </w:rPr>
        <w:t xml:space="preserve">О бюджете </w:t>
      </w:r>
      <w:proofErr w:type="spellStart"/>
      <w:r w:rsidRPr="00471208">
        <w:rPr>
          <w:rFonts w:ascii="Times New Roman" w:hAnsi="Times New Roman"/>
          <w:b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71208">
        <w:rPr>
          <w:rFonts w:ascii="Times New Roman" w:hAnsi="Times New Roman"/>
          <w:b/>
          <w:iCs/>
          <w:color w:val="000000"/>
          <w:sz w:val="26"/>
          <w:szCs w:val="26"/>
        </w:rPr>
        <w:t>Елабужского</w:t>
      </w:r>
      <w:proofErr w:type="spellEnd"/>
      <w:r w:rsidRPr="00471208">
        <w:rPr>
          <w:rFonts w:ascii="Times New Roman" w:hAnsi="Times New Roman"/>
          <w:b/>
          <w:iCs/>
          <w:color w:val="000000"/>
          <w:sz w:val="26"/>
          <w:szCs w:val="26"/>
        </w:rPr>
        <w:t xml:space="preserve"> муниципального района Республики Татарстан</w:t>
      </w:r>
      <w:r w:rsidRPr="00471208">
        <w:rPr>
          <w:rFonts w:ascii="Times New Roman" w:hAnsi="Times New Roman"/>
          <w:b/>
          <w:sz w:val="26"/>
          <w:szCs w:val="26"/>
        </w:rPr>
        <w:t xml:space="preserve"> на 2019 год и на плановый период 2020 и 2021 годов</w:t>
      </w:r>
      <w:r w:rsidRPr="00471208">
        <w:rPr>
          <w:rFonts w:ascii="Times New Roman" w:hAnsi="Times New Roman"/>
          <w:b/>
          <w:iCs/>
          <w:color w:val="000000"/>
          <w:sz w:val="26"/>
          <w:szCs w:val="26"/>
        </w:rPr>
        <w:t>»</w:t>
      </w:r>
    </w:p>
    <w:p w:rsidR="00082BA2" w:rsidRPr="00471208" w:rsidRDefault="00082BA2" w:rsidP="00082BA2">
      <w:pPr>
        <w:keepNext/>
        <w:widowControl w:val="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Проект решения Совета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«О бюджете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471208">
        <w:rPr>
          <w:rFonts w:ascii="Times New Roman" w:hAnsi="Times New Roman"/>
          <w:iCs/>
          <w:color w:val="000000"/>
          <w:sz w:val="26"/>
          <w:szCs w:val="26"/>
        </w:rPr>
        <w:t>Елабужского</w:t>
      </w:r>
      <w:proofErr w:type="spellEnd"/>
      <w:r w:rsidRPr="00471208">
        <w:rPr>
          <w:rFonts w:ascii="Times New Roman" w:hAnsi="Times New Roman"/>
          <w:iCs/>
          <w:color w:val="000000"/>
          <w:sz w:val="26"/>
          <w:szCs w:val="26"/>
        </w:rPr>
        <w:t xml:space="preserve"> муниципального района Республики Татарстан</w:t>
      </w:r>
      <w:r w:rsidRPr="00471208">
        <w:rPr>
          <w:rFonts w:ascii="Times New Roman" w:hAnsi="Times New Roman"/>
          <w:sz w:val="26"/>
          <w:szCs w:val="26"/>
        </w:rPr>
        <w:t xml:space="preserve"> на 2019 год и на плановый период 2020 и 2021 годов на 4 листах. 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Приложения № 1-7 к проекту бюджета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на 19 листах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Основные направления бюджетной и налоговой политики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7120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471208">
        <w:rPr>
          <w:rFonts w:ascii="Times New Roman" w:hAnsi="Times New Roman"/>
          <w:iCs/>
          <w:color w:val="000000"/>
          <w:sz w:val="26"/>
          <w:szCs w:val="26"/>
        </w:rPr>
        <w:t>Елабужского</w:t>
      </w:r>
      <w:proofErr w:type="spellEnd"/>
      <w:r w:rsidRPr="00471208">
        <w:rPr>
          <w:rFonts w:ascii="Times New Roman" w:hAnsi="Times New Roman"/>
          <w:iCs/>
          <w:color w:val="000000"/>
          <w:sz w:val="26"/>
          <w:szCs w:val="26"/>
        </w:rPr>
        <w:t xml:space="preserve"> муниципального района Республики Татарстан</w:t>
      </w:r>
      <w:r w:rsidRPr="00471208">
        <w:rPr>
          <w:rFonts w:ascii="Times New Roman" w:hAnsi="Times New Roman"/>
          <w:sz w:val="26"/>
          <w:szCs w:val="26"/>
        </w:rPr>
        <w:t xml:space="preserve"> на 2019 год и на плановый период 2020 и 2021 годов на 4 листах.</w:t>
      </w:r>
    </w:p>
    <w:p w:rsidR="00082BA2" w:rsidRPr="00533683" w:rsidRDefault="00082BA2" w:rsidP="00082BA2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533683">
        <w:rPr>
          <w:rFonts w:ascii="Times New Roman" w:hAnsi="Times New Roman"/>
          <w:color w:val="000000" w:themeColor="text1"/>
          <w:sz w:val="26"/>
          <w:szCs w:val="26"/>
        </w:rPr>
        <w:t xml:space="preserve">Предварительные итоги социально-экономического развития </w:t>
      </w:r>
      <w:proofErr w:type="spellStart"/>
      <w:r w:rsidRPr="00533683">
        <w:rPr>
          <w:rFonts w:ascii="Times New Roman" w:hAnsi="Times New Roman"/>
          <w:color w:val="000000" w:themeColor="text1"/>
          <w:sz w:val="26"/>
          <w:szCs w:val="26"/>
        </w:rPr>
        <w:t>Большешурнякского</w:t>
      </w:r>
      <w:proofErr w:type="spellEnd"/>
      <w:r w:rsidRPr="0053368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 </w:t>
      </w:r>
      <w:proofErr w:type="spellStart"/>
      <w:r w:rsidRPr="00533683">
        <w:rPr>
          <w:rFonts w:ascii="Times New Roman" w:hAnsi="Times New Roman"/>
          <w:color w:val="000000" w:themeColor="text1"/>
          <w:sz w:val="26"/>
          <w:szCs w:val="26"/>
        </w:rPr>
        <w:t>Елабужского</w:t>
      </w:r>
      <w:proofErr w:type="spellEnd"/>
      <w:r w:rsidRPr="0053368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за 2018 год на 1 листе.</w:t>
      </w:r>
    </w:p>
    <w:p w:rsidR="00082BA2" w:rsidRPr="00533683" w:rsidRDefault="00082BA2" w:rsidP="00082BA2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533683">
        <w:rPr>
          <w:rFonts w:ascii="Times New Roman" w:hAnsi="Times New Roman"/>
          <w:color w:val="000000" w:themeColor="text1"/>
          <w:sz w:val="26"/>
          <w:szCs w:val="26"/>
        </w:rPr>
        <w:t xml:space="preserve">Прогноз социально-экономического развития </w:t>
      </w:r>
      <w:proofErr w:type="spellStart"/>
      <w:r w:rsidRPr="00533683">
        <w:rPr>
          <w:rFonts w:ascii="Times New Roman" w:hAnsi="Times New Roman"/>
          <w:color w:val="000000" w:themeColor="text1"/>
          <w:sz w:val="26"/>
          <w:szCs w:val="26"/>
        </w:rPr>
        <w:t>Большешурнякского</w:t>
      </w:r>
      <w:proofErr w:type="spellEnd"/>
      <w:r w:rsidRPr="0053368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 </w:t>
      </w:r>
      <w:proofErr w:type="spellStart"/>
      <w:r w:rsidRPr="00533683">
        <w:rPr>
          <w:rFonts w:ascii="Times New Roman" w:hAnsi="Times New Roman"/>
          <w:color w:val="000000" w:themeColor="text1"/>
          <w:sz w:val="26"/>
          <w:szCs w:val="26"/>
        </w:rPr>
        <w:t>Елабужского</w:t>
      </w:r>
      <w:proofErr w:type="spellEnd"/>
      <w:r w:rsidRPr="0053368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на 2019 год и на плановый период 2020 и </w:t>
      </w:r>
      <w:proofErr w:type="gramStart"/>
      <w:r w:rsidRPr="00533683">
        <w:rPr>
          <w:rFonts w:ascii="Times New Roman" w:hAnsi="Times New Roman"/>
          <w:color w:val="000000" w:themeColor="text1"/>
          <w:sz w:val="26"/>
          <w:szCs w:val="26"/>
        </w:rPr>
        <w:t>2021  годов</w:t>
      </w:r>
      <w:proofErr w:type="gramEnd"/>
      <w:r w:rsidRPr="00533683">
        <w:rPr>
          <w:rFonts w:ascii="Times New Roman" w:hAnsi="Times New Roman"/>
          <w:color w:val="000000" w:themeColor="text1"/>
          <w:sz w:val="26"/>
          <w:szCs w:val="26"/>
        </w:rPr>
        <w:t xml:space="preserve"> на 1 листе.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Прогноз основных характеристик бюджета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на 2019 год и на плановый период 2020 и 2021 годов на 1 листе.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rPr>
          <w:rFonts w:ascii="Times New Roman" w:hAnsi="Times New Roman"/>
          <w:b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Пояснительная записка к проекту решения Совета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«О бюджете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471208">
        <w:rPr>
          <w:rFonts w:ascii="Times New Roman" w:hAnsi="Times New Roman"/>
          <w:iCs/>
          <w:color w:val="000000"/>
          <w:sz w:val="26"/>
          <w:szCs w:val="26"/>
        </w:rPr>
        <w:t>Елабужского</w:t>
      </w:r>
      <w:proofErr w:type="spellEnd"/>
      <w:r w:rsidRPr="00471208">
        <w:rPr>
          <w:rFonts w:ascii="Times New Roman" w:hAnsi="Times New Roman"/>
          <w:iCs/>
          <w:color w:val="000000"/>
          <w:sz w:val="26"/>
          <w:szCs w:val="26"/>
        </w:rPr>
        <w:t xml:space="preserve"> муниципального района Республики Татарстан</w:t>
      </w:r>
      <w:r w:rsidRPr="00471208">
        <w:rPr>
          <w:rFonts w:ascii="Times New Roman" w:hAnsi="Times New Roman"/>
          <w:sz w:val="26"/>
          <w:szCs w:val="26"/>
        </w:rPr>
        <w:t xml:space="preserve"> на 2019 год и на плановый период 2020 и </w:t>
      </w:r>
      <w:proofErr w:type="gramStart"/>
      <w:r w:rsidRPr="00471208">
        <w:rPr>
          <w:rFonts w:ascii="Times New Roman" w:hAnsi="Times New Roman"/>
          <w:sz w:val="26"/>
          <w:szCs w:val="26"/>
        </w:rPr>
        <w:t>2021  годов</w:t>
      </w:r>
      <w:proofErr w:type="gramEnd"/>
      <w:r w:rsidRPr="00471208">
        <w:rPr>
          <w:rFonts w:ascii="Times New Roman" w:hAnsi="Times New Roman"/>
          <w:sz w:val="26"/>
          <w:szCs w:val="26"/>
        </w:rPr>
        <w:t>» на 6 листах.</w:t>
      </w:r>
      <w:r w:rsidRPr="00471208">
        <w:rPr>
          <w:rFonts w:ascii="Times New Roman" w:hAnsi="Times New Roman"/>
          <w:b/>
          <w:sz w:val="26"/>
          <w:szCs w:val="26"/>
        </w:rPr>
        <w:t xml:space="preserve"> 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left" w:pos="180"/>
        </w:tabs>
        <w:ind w:left="-720" w:firstLine="540"/>
        <w:rPr>
          <w:rFonts w:ascii="Times New Roman" w:hAnsi="Times New Roman"/>
          <w:b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Верхний предел муниципального долга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на 1 листе.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Оценка ожидаемого исполнения бюджета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за 2018 год на 1 листе.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left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 Расчеты по статьям классификации доходов бюджетов и источников финансирования дефицита бюджета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на 2019 год и на плановый период 2020 и </w:t>
      </w:r>
      <w:proofErr w:type="gramStart"/>
      <w:r w:rsidRPr="00471208">
        <w:rPr>
          <w:rFonts w:ascii="Times New Roman" w:hAnsi="Times New Roman"/>
          <w:sz w:val="26"/>
          <w:szCs w:val="26"/>
        </w:rPr>
        <w:t>2021  годов</w:t>
      </w:r>
      <w:proofErr w:type="gramEnd"/>
      <w:r w:rsidRPr="00471208">
        <w:rPr>
          <w:rFonts w:ascii="Times New Roman" w:hAnsi="Times New Roman"/>
          <w:sz w:val="26"/>
          <w:szCs w:val="26"/>
        </w:rPr>
        <w:t xml:space="preserve"> на 5 листах.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 Предложения по минимальному размеру оплаты труда в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Большешурнякском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сельском поселении,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на 2019 год и на плановый период 2020 и </w:t>
      </w:r>
      <w:proofErr w:type="gramStart"/>
      <w:r w:rsidRPr="00471208">
        <w:rPr>
          <w:rFonts w:ascii="Times New Roman" w:hAnsi="Times New Roman"/>
          <w:sz w:val="26"/>
          <w:szCs w:val="26"/>
        </w:rPr>
        <w:t>2021  годов</w:t>
      </w:r>
      <w:proofErr w:type="gramEnd"/>
      <w:r w:rsidRPr="00471208">
        <w:rPr>
          <w:rFonts w:ascii="Times New Roman" w:hAnsi="Times New Roman"/>
          <w:sz w:val="26"/>
          <w:szCs w:val="26"/>
        </w:rPr>
        <w:t xml:space="preserve"> на 1 листе. 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 Реестр источников доходов бюджета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471208">
        <w:rPr>
          <w:rFonts w:ascii="Times New Roman" w:hAnsi="Times New Roman"/>
          <w:iCs/>
          <w:color w:val="000000"/>
          <w:sz w:val="26"/>
          <w:szCs w:val="26"/>
        </w:rPr>
        <w:t>Елабужского</w:t>
      </w:r>
      <w:proofErr w:type="spellEnd"/>
      <w:r w:rsidRPr="00471208">
        <w:rPr>
          <w:rFonts w:ascii="Times New Roman" w:hAnsi="Times New Roman"/>
          <w:iCs/>
          <w:color w:val="000000"/>
          <w:sz w:val="26"/>
          <w:szCs w:val="26"/>
        </w:rPr>
        <w:t xml:space="preserve"> муниципального района Республики Татарстан</w:t>
      </w:r>
      <w:r w:rsidRPr="00471208">
        <w:rPr>
          <w:rFonts w:ascii="Times New Roman" w:hAnsi="Times New Roman"/>
          <w:sz w:val="26"/>
          <w:szCs w:val="26"/>
        </w:rPr>
        <w:t xml:space="preserve"> на 2019 год и на плановый период 2020 и </w:t>
      </w:r>
      <w:proofErr w:type="gramStart"/>
      <w:r w:rsidRPr="00471208">
        <w:rPr>
          <w:rFonts w:ascii="Times New Roman" w:hAnsi="Times New Roman"/>
          <w:sz w:val="26"/>
          <w:szCs w:val="26"/>
        </w:rPr>
        <w:t>2021  годов</w:t>
      </w:r>
      <w:proofErr w:type="gramEnd"/>
      <w:r w:rsidRPr="00471208">
        <w:rPr>
          <w:rFonts w:ascii="Times New Roman" w:hAnsi="Times New Roman"/>
          <w:sz w:val="26"/>
          <w:szCs w:val="26"/>
        </w:rPr>
        <w:t xml:space="preserve"> на 2 листах.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Финансово-экономическое обоснование к проекту решения Совета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«О бюджете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7120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471208">
        <w:rPr>
          <w:rFonts w:ascii="Times New Roman" w:hAnsi="Times New Roman"/>
          <w:iCs/>
          <w:color w:val="000000"/>
          <w:sz w:val="26"/>
          <w:szCs w:val="26"/>
        </w:rPr>
        <w:t>Елабужского</w:t>
      </w:r>
      <w:proofErr w:type="spellEnd"/>
      <w:r w:rsidRPr="00471208">
        <w:rPr>
          <w:rFonts w:ascii="Times New Roman" w:hAnsi="Times New Roman"/>
          <w:iCs/>
          <w:color w:val="000000"/>
          <w:sz w:val="26"/>
          <w:szCs w:val="26"/>
        </w:rPr>
        <w:t xml:space="preserve"> муниципального района Республики Татарстан</w:t>
      </w:r>
      <w:r w:rsidRPr="00471208">
        <w:rPr>
          <w:rFonts w:ascii="Times New Roman" w:hAnsi="Times New Roman"/>
          <w:sz w:val="26"/>
          <w:szCs w:val="26"/>
        </w:rPr>
        <w:t xml:space="preserve"> на 2019 год и на плановый период 2020 и </w:t>
      </w:r>
      <w:proofErr w:type="gramStart"/>
      <w:r w:rsidRPr="00471208">
        <w:rPr>
          <w:rFonts w:ascii="Times New Roman" w:hAnsi="Times New Roman"/>
          <w:sz w:val="26"/>
          <w:szCs w:val="26"/>
        </w:rPr>
        <w:t>2021  годов</w:t>
      </w:r>
      <w:proofErr w:type="gramEnd"/>
      <w:r w:rsidRPr="00471208">
        <w:rPr>
          <w:rFonts w:ascii="Times New Roman" w:hAnsi="Times New Roman"/>
          <w:sz w:val="26"/>
          <w:szCs w:val="26"/>
        </w:rPr>
        <w:t>» на 1 листе.</w:t>
      </w:r>
    </w:p>
    <w:p w:rsidR="00082BA2" w:rsidRPr="00471208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rPr>
          <w:rFonts w:ascii="Times New Roman" w:hAnsi="Times New Roman"/>
          <w:sz w:val="26"/>
          <w:szCs w:val="26"/>
        </w:rPr>
      </w:pPr>
      <w:r w:rsidRPr="00471208">
        <w:rPr>
          <w:rFonts w:ascii="Times New Roman" w:hAnsi="Times New Roman"/>
          <w:sz w:val="26"/>
          <w:szCs w:val="26"/>
        </w:rPr>
        <w:t xml:space="preserve">Паспорта (проекты паспортов) муниципальных программ, планируемых к реализации за счет средств бюджета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на 2017 - 2021 годы на 2 листах.</w:t>
      </w:r>
    </w:p>
    <w:p w:rsidR="001814E2" w:rsidRDefault="00082BA2" w:rsidP="00082BA2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rPr>
          <w:rFonts w:ascii="Times New Roman" w:hAnsi="Times New Roman"/>
          <w:b/>
          <w:sz w:val="28"/>
          <w:szCs w:val="28"/>
        </w:rPr>
      </w:pPr>
      <w:r w:rsidRPr="00471208">
        <w:rPr>
          <w:rFonts w:ascii="Times New Roman" w:hAnsi="Times New Roman"/>
          <w:sz w:val="26"/>
          <w:szCs w:val="26"/>
        </w:rPr>
        <w:t xml:space="preserve">Информация по отсутствию разногласий по смете </w:t>
      </w:r>
      <w:proofErr w:type="spellStart"/>
      <w:r w:rsidRPr="00471208">
        <w:rPr>
          <w:rFonts w:ascii="Times New Roman" w:hAnsi="Times New Roman"/>
          <w:sz w:val="26"/>
          <w:szCs w:val="26"/>
        </w:rPr>
        <w:t>Большешурнякского</w:t>
      </w:r>
      <w:proofErr w:type="spellEnd"/>
      <w:r w:rsidRPr="00471208">
        <w:rPr>
          <w:rFonts w:ascii="Times New Roman" w:hAnsi="Times New Roman"/>
          <w:sz w:val="26"/>
          <w:szCs w:val="26"/>
        </w:rPr>
        <w:t xml:space="preserve"> сельского поселения на 2019 - 2021 годы на 1 листе.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2BA2" w:rsidRDefault="00082BA2">
      <w:pPr>
        <w:spacing w:line="288" w:lineRule="auto"/>
        <w:ind w:left="-567" w:firstLine="0"/>
        <w:rPr>
          <w:rFonts w:ascii="Times New Roman" w:hAnsi="Times New Roman"/>
          <w:b/>
          <w:sz w:val="28"/>
          <w:szCs w:val="28"/>
        </w:rPr>
      </w:pPr>
    </w:p>
    <w:sectPr w:rsidR="00082BA2" w:rsidSect="006331C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7D7"/>
    <w:multiLevelType w:val="hybridMultilevel"/>
    <w:tmpl w:val="C1742814"/>
    <w:lvl w:ilvl="0" w:tplc="D986723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4C4EBF"/>
    <w:multiLevelType w:val="hybridMultilevel"/>
    <w:tmpl w:val="8DD46D7E"/>
    <w:lvl w:ilvl="0" w:tplc="FC60AE2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9673F1B"/>
    <w:multiLevelType w:val="hybridMultilevel"/>
    <w:tmpl w:val="4DA4E8A8"/>
    <w:lvl w:ilvl="0" w:tplc="7E3C3C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8"/>
    <w:rsid w:val="00021257"/>
    <w:rsid w:val="00052B75"/>
    <w:rsid w:val="00072560"/>
    <w:rsid w:val="00082BA2"/>
    <w:rsid w:val="000A3F7D"/>
    <w:rsid w:val="000A733D"/>
    <w:rsid w:val="000B4556"/>
    <w:rsid w:val="001079E0"/>
    <w:rsid w:val="00151A7F"/>
    <w:rsid w:val="00162868"/>
    <w:rsid w:val="001814E2"/>
    <w:rsid w:val="00181F8A"/>
    <w:rsid w:val="001C049A"/>
    <w:rsid w:val="001C722A"/>
    <w:rsid w:val="00204FB2"/>
    <w:rsid w:val="002113D9"/>
    <w:rsid w:val="002C2117"/>
    <w:rsid w:val="002C47BE"/>
    <w:rsid w:val="002D6F2D"/>
    <w:rsid w:val="002F05FA"/>
    <w:rsid w:val="00322DB4"/>
    <w:rsid w:val="00372EBA"/>
    <w:rsid w:val="003B45C8"/>
    <w:rsid w:val="00432A91"/>
    <w:rsid w:val="00471208"/>
    <w:rsid w:val="004C465F"/>
    <w:rsid w:val="005149C0"/>
    <w:rsid w:val="00533683"/>
    <w:rsid w:val="00534530"/>
    <w:rsid w:val="00574AB8"/>
    <w:rsid w:val="005C4A0A"/>
    <w:rsid w:val="005D1FB5"/>
    <w:rsid w:val="005F2AB5"/>
    <w:rsid w:val="005F4A46"/>
    <w:rsid w:val="006331CC"/>
    <w:rsid w:val="00663A84"/>
    <w:rsid w:val="00696248"/>
    <w:rsid w:val="0073448F"/>
    <w:rsid w:val="00746B00"/>
    <w:rsid w:val="007626BD"/>
    <w:rsid w:val="007A1873"/>
    <w:rsid w:val="007D491C"/>
    <w:rsid w:val="007E49EB"/>
    <w:rsid w:val="008254B5"/>
    <w:rsid w:val="008544CB"/>
    <w:rsid w:val="008700BB"/>
    <w:rsid w:val="0087451E"/>
    <w:rsid w:val="00886124"/>
    <w:rsid w:val="00893086"/>
    <w:rsid w:val="00895C6F"/>
    <w:rsid w:val="008A2C16"/>
    <w:rsid w:val="00910535"/>
    <w:rsid w:val="009545DD"/>
    <w:rsid w:val="009A1F70"/>
    <w:rsid w:val="009A4D51"/>
    <w:rsid w:val="009C51B2"/>
    <w:rsid w:val="00A2142F"/>
    <w:rsid w:val="00A30C07"/>
    <w:rsid w:val="00AA0C27"/>
    <w:rsid w:val="00AF5913"/>
    <w:rsid w:val="00B33623"/>
    <w:rsid w:val="00B3519E"/>
    <w:rsid w:val="00C5121D"/>
    <w:rsid w:val="00C531FE"/>
    <w:rsid w:val="00CB22E5"/>
    <w:rsid w:val="00CE0749"/>
    <w:rsid w:val="00D238CF"/>
    <w:rsid w:val="00D54148"/>
    <w:rsid w:val="00D76984"/>
    <w:rsid w:val="00D9152F"/>
    <w:rsid w:val="00DB7826"/>
    <w:rsid w:val="00DD510F"/>
    <w:rsid w:val="00DE1CD0"/>
    <w:rsid w:val="00E62C3D"/>
    <w:rsid w:val="00E90F61"/>
    <w:rsid w:val="00EA1C08"/>
    <w:rsid w:val="00EB5CFB"/>
    <w:rsid w:val="00EF50B7"/>
    <w:rsid w:val="00FC28E0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B25F"/>
  <w15:docId w15:val="{8D06BDF8-33C0-4CFC-8AB0-BD950EA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4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04FB2"/>
    <w:pPr>
      <w:keepNext/>
      <w:spacing w:line="288" w:lineRule="auto"/>
      <w:ind w:right="121" w:firstLine="0"/>
      <w:outlineLvl w:val="2"/>
    </w:pPr>
    <w:rPr>
      <w:rFonts w:ascii="Arial" w:hAnsi="Arial"/>
      <w:i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51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1F7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rsid w:val="00204FB2"/>
    <w:rPr>
      <w:rFonts w:ascii="Arial" w:eastAsia="Times New Roman" w:hAnsi="Arial" w:cs="Times New Roman"/>
      <w:i/>
      <w:sz w:val="20"/>
      <w:szCs w:val="24"/>
      <w:lang w:eastAsia="ru-RU"/>
    </w:rPr>
  </w:style>
  <w:style w:type="paragraph" w:styleId="2">
    <w:name w:val="Body Text Indent 2"/>
    <w:basedOn w:val="a"/>
    <w:link w:val="20"/>
    <w:rsid w:val="00204FB2"/>
    <w:pPr>
      <w:widowControl w:val="0"/>
      <w:shd w:val="clear" w:color="auto" w:fill="FFFFFF"/>
      <w:tabs>
        <w:tab w:val="left" w:pos="552"/>
      </w:tabs>
      <w:ind w:left="350" w:firstLine="0"/>
      <w:jc w:val="center"/>
    </w:pPr>
    <w:rPr>
      <w:rFonts w:ascii="Times New Roman" w:hAnsi="Times New Roman"/>
      <w:b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4FB2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rsid w:val="00204FB2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4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04FB2"/>
    <w:pPr>
      <w:ind w:firstLine="0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04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rsid w:val="00204FB2"/>
    <w:pPr>
      <w:widowControl w:val="0"/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napToGrid w:val="0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04FB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">
    <w:name w:val="ЭЭГ"/>
    <w:basedOn w:val="a"/>
    <w:rsid w:val="007D491C"/>
    <w:pPr>
      <w:spacing w:line="36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7D491C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b">
    <w:name w:val="Strong"/>
    <w:qFormat/>
    <w:rsid w:val="007D49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9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D49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D491C"/>
    <w:rPr>
      <w:rFonts w:ascii="Calibri" w:eastAsia="Times New Roman" w:hAnsi="Calibri" w:cs="Times New Roman"/>
    </w:rPr>
  </w:style>
  <w:style w:type="character" w:customStyle="1" w:styleId="FontStyle33">
    <w:name w:val="Font Style33"/>
    <w:rsid w:val="007D491C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D491C"/>
    <w:pPr>
      <w:widowControl w:val="0"/>
      <w:autoSpaceDE w:val="0"/>
      <w:autoSpaceDN w:val="0"/>
      <w:adjustRightInd w:val="0"/>
      <w:spacing w:line="286" w:lineRule="exact"/>
      <w:ind w:firstLine="62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7D491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D491C"/>
    <w:pPr>
      <w:widowControl w:val="0"/>
      <w:autoSpaceDE w:val="0"/>
      <w:autoSpaceDN w:val="0"/>
      <w:adjustRightInd w:val="0"/>
      <w:spacing w:line="420" w:lineRule="exact"/>
      <w:ind w:firstLine="540"/>
    </w:pPr>
    <w:rPr>
      <w:rFonts w:ascii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7D491C"/>
    <w:pPr>
      <w:ind w:firstLine="390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Ñòèëü1"/>
    <w:basedOn w:val="a"/>
    <w:rsid w:val="00162868"/>
    <w:pPr>
      <w:spacing w:line="288" w:lineRule="auto"/>
      <w:ind w:firstLine="0"/>
      <w:jc w:val="left"/>
    </w:pPr>
    <w:rPr>
      <w:rFonts w:ascii="Times New Roman" w:hAnsi="Times New Roman"/>
      <w:sz w:val="28"/>
      <w:szCs w:val="24"/>
      <w:lang w:eastAsia="ru-RU"/>
    </w:rPr>
  </w:style>
  <w:style w:type="paragraph" w:customStyle="1" w:styleId="ae">
    <w:name w:val="МФ РТ"/>
    <w:basedOn w:val="a"/>
    <w:link w:val="af"/>
    <w:rsid w:val="00162868"/>
    <w:pPr>
      <w:spacing w:line="288" w:lineRule="auto"/>
      <w:ind w:right="142"/>
      <w:jc w:val="left"/>
    </w:pPr>
    <w:rPr>
      <w:rFonts w:ascii="Times New Roman" w:hAnsi="Times New Roman"/>
      <w:sz w:val="28"/>
      <w:szCs w:val="20"/>
      <w:lang w:val="en-US" w:eastAsia="ru-RU"/>
    </w:rPr>
  </w:style>
  <w:style w:type="character" w:customStyle="1" w:styleId="af">
    <w:name w:val="МФ РТ Знак"/>
    <w:link w:val="ae"/>
    <w:locked/>
    <w:rsid w:val="001628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2113D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13340</Words>
  <Characters>76038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39</cp:revision>
  <cp:lastPrinted>2018-11-01T05:48:00Z</cp:lastPrinted>
  <dcterms:created xsi:type="dcterms:W3CDTF">2018-10-24T13:01:00Z</dcterms:created>
  <dcterms:modified xsi:type="dcterms:W3CDTF">2018-12-13T06:28:00Z</dcterms:modified>
</cp:coreProperties>
</file>